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E54" w:rsidRDefault="00BD38FE" w:rsidP="00BD38FE">
      <w:pPr>
        <w:tabs>
          <w:tab w:val="center" w:pos="7088"/>
        </w:tabs>
        <w:rPr>
          <w:rFonts w:ascii="Times New Roman" w:hAnsi="Times New Roman" w:cs="Times New Roman"/>
          <w:sz w:val="24"/>
          <w:szCs w:val="24"/>
        </w:rPr>
      </w:pPr>
      <w:r>
        <w:rPr>
          <w:rFonts w:ascii="Times New Roman" w:hAnsi="Times New Roman" w:cs="Times New Roman"/>
          <w:sz w:val="24"/>
          <w:szCs w:val="24"/>
        </w:rPr>
        <w:t>SỞ GDĐT TP. HỒ CHÍ MINH</w:t>
      </w:r>
      <w:r>
        <w:rPr>
          <w:rFonts w:ascii="Times New Roman" w:hAnsi="Times New Roman" w:cs="Times New Roman"/>
          <w:sz w:val="24"/>
          <w:szCs w:val="24"/>
        </w:rPr>
        <w:tab/>
      </w:r>
      <w:r w:rsidRPr="00BD38FE">
        <w:rPr>
          <w:rFonts w:ascii="Times New Roman" w:hAnsi="Times New Roman" w:cs="Times New Roman"/>
          <w:b/>
          <w:sz w:val="24"/>
          <w:szCs w:val="24"/>
        </w:rPr>
        <w:t>CỘNG HÒA XÃ HỘI CHỦ NGHĨA VIỆT NAM</w:t>
      </w:r>
    </w:p>
    <w:p w:rsidR="00BD38FE" w:rsidRDefault="00BD38FE" w:rsidP="00BD38FE">
      <w:pPr>
        <w:tabs>
          <w:tab w:val="center" w:pos="7088"/>
        </w:tabs>
        <w:rPr>
          <w:rFonts w:ascii="Times New Roman" w:hAnsi="Times New Roman" w:cs="Times New Roman"/>
          <w:b/>
          <w:sz w:val="26"/>
          <w:szCs w:val="26"/>
        </w:rPr>
      </w:pPr>
      <w:r w:rsidRPr="008C3EAF">
        <w:rPr>
          <w:rFonts w:ascii="Times New Roman" w:hAnsi="Times New Roman" w:cs="Times New Roman"/>
          <w:b/>
          <w:sz w:val="24"/>
          <w:szCs w:val="24"/>
        </w:rPr>
        <w:t>TRƯỜNG THCS, THPT PHAN CHÂU TRINH</w:t>
      </w:r>
      <w:r>
        <w:rPr>
          <w:rFonts w:ascii="Times New Roman" w:hAnsi="Times New Roman" w:cs="Times New Roman"/>
          <w:sz w:val="24"/>
          <w:szCs w:val="24"/>
        </w:rPr>
        <w:tab/>
      </w:r>
      <w:r w:rsidRPr="00BD38FE">
        <w:rPr>
          <w:rFonts w:ascii="Times New Roman" w:hAnsi="Times New Roman" w:cs="Times New Roman"/>
          <w:b/>
          <w:sz w:val="26"/>
          <w:szCs w:val="26"/>
        </w:rPr>
        <w:t>Độc lập – Tự do – Hạnh phúc</w:t>
      </w:r>
    </w:p>
    <w:p w:rsidR="00BD38FE" w:rsidRDefault="00BA6110" w:rsidP="00BD38FE">
      <w:pPr>
        <w:tabs>
          <w:tab w:val="center" w:pos="7088"/>
        </w:tabs>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301.6pt;margin-top:7.25pt;width:107.05pt;height:0;z-index:251658240" o:connectortype="straight"/>
        </w:pict>
      </w:r>
      <w:r w:rsidR="00BD38FE">
        <w:rPr>
          <w:rFonts w:ascii="Times New Roman" w:hAnsi="Times New Roman" w:cs="Times New Roman"/>
          <w:b/>
          <w:sz w:val="28"/>
          <w:szCs w:val="28"/>
        </w:rPr>
        <w:tab/>
      </w:r>
      <w:r w:rsidR="00BD38FE">
        <w:rPr>
          <w:rFonts w:ascii="Times New Roman" w:hAnsi="Times New Roman" w:cs="Times New Roman"/>
          <w:b/>
          <w:sz w:val="28"/>
          <w:szCs w:val="28"/>
        </w:rPr>
        <w:tab/>
      </w:r>
    </w:p>
    <w:p w:rsidR="00BD38FE" w:rsidRPr="00BD38FE" w:rsidRDefault="00BD38FE" w:rsidP="00BD38FE">
      <w:pPr>
        <w:tabs>
          <w:tab w:val="center" w:pos="7938"/>
        </w:tabs>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D38FE">
        <w:rPr>
          <w:rFonts w:ascii="Times New Roman" w:hAnsi="Times New Roman" w:cs="Times New Roman"/>
          <w:i/>
          <w:sz w:val="24"/>
          <w:szCs w:val="24"/>
        </w:rPr>
        <w:t xml:space="preserve">Tp.HCM, ngày </w:t>
      </w:r>
      <w:r w:rsidR="000F35B9">
        <w:rPr>
          <w:rFonts w:ascii="Times New Roman" w:hAnsi="Times New Roman" w:cs="Times New Roman"/>
          <w:i/>
          <w:sz w:val="24"/>
          <w:szCs w:val="24"/>
        </w:rPr>
        <w:t>16</w:t>
      </w:r>
      <w:r w:rsidRPr="00BD38FE">
        <w:rPr>
          <w:rFonts w:ascii="Times New Roman" w:hAnsi="Times New Roman" w:cs="Times New Roman"/>
          <w:i/>
          <w:sz w:val="24"/>
          <w:szCs w:val="24"/>
        </w:rPr>
        <w:t xml:space="preserve"> tháng 1</w:t>
      </w:r>
      <w:r w:rsidR="000F35B9">
        <w:rPr>
          <w:rFonts w:ascii="Times New Roman" w:hAnsi="Times New Roman" w:cs="Times New Roman"/>
          <w:i/>
          <w:sz w:val="24"/>
          <w:szCs w:val="24"/>
        </w:rPr>
        <w:t>2</w:t>
      </w:r>
      <w:r w:rsidRPr="00BD38FE">
        <w:rPr>
          <w:rFonts w:ascii="Times New Roman" w:hAnsi="Times New Roman" w:cs="Times New Roman"/>
          <w:i/>
          <w:sz w:val="24"/>
          <w:szCs w:val="24"/>
        </w:rPr>
        <w:t xml:space="preserve"> năm 2015</w:t>
      </w:r>
    </w:p>
    <w:p w:rsidR="00BD38FE" w:rsidRPr="00BD38FE" w:rsidRDefault="00BD38FE" w:rsidP="00BD38FE">
      <w:pPr>
        <w:tabs>
          <w:tab w:val="center" w:pos="7088"/>
        </w:tabs>
        <w:jc w:val="center"/>
        <w:rPr>
          <w:rFonts w:ascii="Times New Roman" w:hAnsi="Times New Roman" w:cs="Times New Roman"/>
          <w:b/>
          <w:sz w:val="28"/>
          <w:szCs w:val="28"/>
        </w:rPr>
      </w:pPr>
      <w:r w:rsidRPr="00BD38FE">
        <w:rPr>
          <w:rFonts w:ascii="Times New Roman" w:hAnsi="Times New Roman" w:cs="Times New Roman"/>
          <w:b/>
          <w:sz w:val="28"/>
          <w:szCs w:val="28"/>
        </w:rPr>
        <w:t>KẾ HOẠCH</w:t>
      </w:r>
    </w:p>
    <w:p w:rsidR="008C3EAF" w:rsidRDefault="00BD38FE" w:rsidP="00BD38FE">
      <w:pPr>
        <w:tabs>
          <w:tab w:val="center" w:pos="7088"/>
        </w:tabs>
        <w:jc w:val="center"/>
        <w:rPr>
          <w:rFonts w:ascii="Times New Roman" w:hAnsi="Times New Roman" w:cs="Times New Roman"/>
          <w:b/>
          <w:sz w:val="28"/>
          <w:szCs w:val="28"/>
        </w:rPr>
      </w:pPr>
      <w:r w:rsidRPr="00BD38FE">
        <w:rPr>
          <w:rFonts w:ascii="Times New Roman" w:hAnsi="Times New Roman" w:cs="Times New Roman"/>
          <w:b/>
          <w:sz w:val="28"/>
          <w:szCs w:val="28"/>
        </w:rPr>
        <w:t xml:space="preserve">TỔ CHỨC </w:t>
      </w:r>
      <w:r w:rsidR="000F35B9">
        <w:rPr>
          <w:rFonts w:ascii="Times New Roman" w:hAnsi="Times New Roman" w:cs="Times New Roman"/>
          <w:b/>
          <w:sz w:val="28"/>
          <w:szCs w:val="28"/>
        </w:rPr>
        <w:t>ĐÊM HỘI VĂN NGHỆ CHÀO MỪNG NGÀY HSSV</w:t>
      </w:r>
      <w:r w:rsidR="008C3EAF">
        <w:rPr>
          <w:rFonts w:ascii="Times New Roman" w:hAnsi="Times New Roman" w:cs="Times New Roman"/>
          <w:b/>
          <w:sz w:val="28"/>
          <w:szCs w:val="28"/>
        </w:rPr>
        <w:t xml:space="preserve"> </w:t>
      </w:r>
    </w:p>
    <w:p w:rsidR="00BD38FE" w:rsidRDefault="00BD38FE" w:rsidP="00BD38FE">
      <w:pPr>
        <w:tabs>
          <w:tab w:val="center" w:pos="7088"/>
        </w:tabs>
        <w:jc w:val="center"/>
        <w:rPr>
          <w:rFonts w:ascii="Times New Roman" w:hAnsi="Times New Roman" w:cs="Times New Roman"/>
          <w:b/>
          <w:sz w:val="28"/>
          <w:szCs w:val="28"/>
        </w:rPr>
      </w:pPr>
    </w:p>
    <w:p w:rsidR="00BD38FE" w:rsidRDefault="00BD38FE" w:rsidP="00BD38FE">
      <w:pPr>
        <w:tabs>
          <w:tab w:val="center" w:pos="7088"/>
        </w:tabs>
        <w:ind w:left="0" w:firstLine="284"/>
        <w:rPr>
          <w:rFonts w:ascii="Times New Roman" w:hAnsi="Times New Roman" w:cs="Times New Roman"/>
          <w:sz w:val="26"/>
          <w:szCs w:val="26"/>
        </w:rPr>
      </w:pPr>
      <w:r w:rsidRPr="00B2636E">
        <w:rPr>
          <w:rFonts w:ascii="Times New Roman" w:hAnsi="Times New Roman" w:cs="Times New Roman"/>
          <w:sz w:val="26"/>
          <w:szCs w:val="26"/>
        </w:rPr>
        <w:t>Căn cứ kế hoạch hoạt động GDNGLL của trường THCS, THPT Phan Châu Trinh năm học 2015 – 2016;</w:t>
      </w:r>
    </w:p>
    <w:p w:rsidR="0046110A" w:rsidRPr="00B2636E" w:rsidRDefault="00C5148B" w:rsidP="00BD38FE">
      <w:pPr>
        <w:tabs>
          <w:tab w:val="center" w:pos="7088"/>
        </w:tabs>
        <w:ind w:left="0" w:firstLine="284"/>
        <w:rPr>
          <w:rFonts w:ascii="Times New Roman" w:hAnsi="Times New Roman" w:cs="Times New Roman"/>
          <w:sz w:val="26"/>
          <w:szCs w:val="26"/>
        </w:rPr>
      </w:pPr>
      <w:r>
        <w:rPr>
          <w:rFonts w:ascii="Times New Roman" w:hAnsi="Times New Roman" w:cs="Times New Roman"/>
          <w:sz w:val="26"/>
          <w:szCs w:val="26"/>
        </w:rPr>
        <w:t xml:space="preserve">Nhân kỉ niệm ngày </w:t>
      </w:r>
      <w:r w:rsidR="000F35B9">
        <w:rPr>
          <w:rFonts w:ascii="Times New Roman" w:hAnsi="Times New Roman" w:cs="Times New Roman"/>
          <w:sz w:val="26"/>
          <w:szCs w:val="26"/>
        </w:rPr>
        <w:t>truyền thống của học sinh sinh viên, đồng thời tạo cho học sinh sân chơi lành mạnh, bổ ích nhằm phát huy tính năng động, sáng tạo, năng khiếu nghệ thuật của học sinh, Ban hoạt động giáo dục ngoài giờ lên lớp tổ chức đêm hội văn nghệ cho toàn thể học sinh trường</w:t>
      </w:r>
      <w:r w:rsidR="004130A8">
        <w:rPr>
          <w:rFonts w:ascii="Times New Roman" w:hAnsi="Times New Roman" w:cs="Times New Roman"/>
          <w:sz w:val="26"/>
          <w:szCs w:val="26"/>
        </w:rPr>
        <w:t>,</w:t>
      </w:r>
      <w:r w:rsidR="0046110A">
        <w:rPr>
          <w:rFonts w:ascii="Times New Roman" w:hAnsi="Times New Roman" w:cs="Times New Roman"/>
          <w:sz w:val="26"/>
          <w:szCs w:val="26"/>
        </w:rPr>
        <w:t xml:space="preserve"> cụ thể như sau:</w:t>
      </w:r>
    </w:p>
    <w:p w:rsidR="00567BE6" w:rsidRDefault="00116B8B" w:rsidP="00567BE6">
      <w:pPr>
        <w:ind w:left="0" w:firstLine="360"/>
        <w:jc w:val="left"/>
        <w:rPr>
          <w:rStyle w:val="Strong"/>
          <w:rFonts w:ascii="Times New Roman" w:hAnsi="Times New Roman" w:cs="Times New Roman"/>
          <w:color w:val="000000"/>
          <w:sz w:val="26"/>
          <w:szCs w:val="26"/>
          <w:bdr w:val="none" w:sz="0" w:space="0" w:color="auto" w:frame="1"/>
          <w:shd w:val="clear" w:color="auto" w:fill="FFFFFF"/>
        </w:rPr>
      </w:pPr>
      <w:r w:rsidRPr="00116B8B">
        <w:rPr>
          <w:rStyle w:val="Strong"/>
          <w:rFonts w:ascii="Times New Roman" w:hAnsi="Times New Roman" w:cs="Times New Roman"/>
          <w:color w:val="000000"/>
          <w:sz w:val="26"/>
          <w:szCs w:val="26"/>
          <w:bdr w:val="none" w:sz="0" w:space="0" w:color="auto" w:frame="1"/>
          <w:shd w:val="clear" w:color="auto" w:fill="FFFFFF"/>
        </w:rPr>
        <w:t>I</w:t>
      </w:r>
      <w:r>
        <w:rPr>
          <w:rStyle w:val="Strong"/>
          <w:rFonts w:ascii="Arial" w:hAnsi="Arial" w:cs="Arial"/>
          <w:color w:val="000000"/>
          <w:sz w:val="18"/>
          <w:szCs w:val="18"/>
          <w:bdr w:val="none" w:sz="0" w:space="0" w:color="auto" w:frame="1"/>
          <w:shd w:val="clear" w:color="auto" w:fill="FFFFFF"/>
        </w:rPr>
        <w:t xml:space="preserve">. </w:t>
      </w:r>
      <w:r w:rsidRPr="00116B8B">
        <w:rPr>
          <w:rStyle w:val="Strong"/>
          <w:rFonts w:ascii="Times New Roman" w:hAnsi="Times New Roman" w:cs="Times New Roman"/>
          <w:color w:val="000000"/>
          <w:sz w:val="26"/>
          <w:szCs w:val="26"/>
          <w:bdr w:val="none" w:sz="0" w:space="0" w:color="auto" w:frame="1"/>
          <w:shd w:val="clear" w:color="auto" w:fill="FFFFFF"/>
        </w:rPr>
        <w:t>MỤC ĐÍCH, YÊU CẦU.</w:t>
      </w:r>
    </w:p>
    <w:p w:rsidR="00567BE6" w:rsidRDefault="00116B8B" w:rsidP="00A82451">
      <w:pPr>
        <w:ind w:left="0" w:firstLine="360"/>
        <w:rPr>
          <w:rFonts w:ascii="Times New Roman" w:hAnsi="Times New Roman" w:cs="Times New Roman"/>
          <w:color w:val="000000"/>
          <w:sz w:val="26"/>
          <w:szCs w:val="26"/>
          <w:shd w:val="clear" w:color="auto" w:fill="FFFFFF"/>
        </w:rPr>
      </w:pPr>
      <w:r w:rsidRPr="00116B8B">
        <w:rPr>
          <w:rFonts w:ascii="Times New Roman" w:hAnsi="Times New Roman" w:cs="Times New Roman"/>
          <w:color w:val="000000"/>
          <w:sz w:val="26"/>
          <w:szCs w:val="26"/>
          <w:shd w:val="clear" w:color="auto" w:fill="FFFFFF"/>
        </w:rPr>
        <w:t xml:space="preserve">- Tổ chức hoạt động có ý nghĩa trong học sinh hướng đến chào mừng </w:t>
      </w:r>
      <w:r>
        <w:rPr>
          <w:rFonts w:ascii="Times New Roman" w:hAnsi="Times New Roman" w:cs="Times New Roman"/>
          <w:color w:val="000000"/>
          <w:sz w:val="26"/>
          <w:szCs w:val="26"/>
          <w:shd w:val="clear" w:color="auto" w:fill="FFFFFF"/>
        </w:rPr>
        <w:t>ngày học sinh sinh viên 9/1.</w:t>
      </w:r>
    </w:p>
    <w:p w:rsidR="00567BE6" w:rsidRDefault="00116B8B" w:rsidP="00A82451">
      <w:pPr>
        <w:ind w:left="0" w:firstLine="360"/>
        <w:rPr>
          <w:rFonts w:ascii="Times New Roman" w:hAnsi="Times New Roman" w:cs="Times New Roman"/>
          <w:color w:val="000000"/>
          <w:sz w:val="26"/>
          <w:szCs w:val="26"/>
          <w:shd w:val="clear" w:color="auto" w:fill="FFFFFF"/>
        </w:rPr>
      </w:pPr>
      <w:r w:rsidRPr="00116B8B">
        <w:rPr>
          <w:rFonts w:ascii="Times New Roman" w:hAnsi="Times New Roman" w:cs="Times New Roman"/>
          <w:color w:val="000000"/>
          <w:sz w:val="26"/>
          <w:szCs w:val="26"/>
          <w:shd w:val="clear" w:color="auto" w:fill="FFFFFF"/>
        </w:rPr>
        <w:t>- Tạo ra một sân chơi lý thú để học sinh có điều kiện thể hiện năng khiếu và tính sáng tạo của mình; thông qua đó giáo dục kỹ năng sống cho học sinh, tạo cho các em sự tự tin, có thêm động lực học tập tốt, thêm gắn bó với trường, lớp. Đồng thời cũng qua hoạt động này  trường có thể chọn lựa được các hạt nhân cũng như tập thể xuất sắc để tham gia các chương trình hội diễn ở cấp cao hơn.</w:t>
      </w:r>
    </w:p>
    <w:p w:rsidR="00A82451" w:rsidRDefault="00116B8B" w:rsidP="00A82451">
      <w:pPr>
        <w:ind w:left="0" w:firstLine="360"/>
        <w:rPr>
          <w:rFonts w:ascii="Times New Roman" w:hAnsi="Times New Roman" w:cs="Times New Roman"/>
          <w:color w:val="000000"/>
          <w:sz w:val="26"/>
          <w:szCs w:val="26"/>
          <w:shd w:val="clear" w:color="auto" w:fill="FFFFFF"/>
        </w:rPr>
      </w:pPr>
      <w:r w:rsidRPr="00116B8B">
        <w:rPr>
          <w:rFonts w:ascii="Times New Roman" w:hAnsi="Times New Roman" w:cs="Times New Roman"/>
          <w:color w:val="000000"/>
          <w:sz w:val="26"/>
          <w:szCs w:val="26"/>
          <w:shd w:val="clear" w:color="auto" w:fill="FFFFFF"/>
        </w:rPr>
        <w:t>- Góp phần bảo tồn, phát huy các tinh hoa văn hóa dân tộc, tính dân gian nhằm đẩy mạnh thực hiện xây dựng trường học thân thiện học sinh tích cực.</w:t>
      </w:r>
    </w:p>
    <w:p w:rsidR="00567BE6" w:rsidRDefault="00116B8B" w:rsidP="00A82451">
      <w:pPr>
        <w:ind w:left="0" w:firstLine="360"/>
        <w:jc w:val="left"/>
        <w:rPr>
          <w:rFonts w:ascii="Times New Roman" w:hAnsi="Times New Roman" w:cs="Times New Roman"/>
          <w:color w:val="000000"/>
          <w:sz w:val="26"/>
          <w:szCs w:val="26"/>
          <w:shd w:val="clear" w:color="auto" w:fill="FFFFFF"/>
        </w:rPr>
      </w:pPr>
      <w:r w:rsidRPr="00116B8B">
        <w:rPr>
          <w:rStyle w:val="Strong"/>
          <w:rFonts w:ascii="Times New Roman" w:hAnsi="Times New Roman" w:cs="Times New Roman"/>
          <w:color w:val="000000"/>
          <w:sz w:val="26"/>
          <w:szCs w:val="26"/>
          <w:bdr w:val="none" w:sz="0" w:space="0" w:color="auto" w:frame="1"/>
          <w:shd w:val="clear" w:color="auto" w:fill="FFFFFF"/>
        </w:rPr>
        <w:t>II. NỘI DUNG.</w:t>
      </w:r>
      <w:r w:rsidRPr="00116B8B">
        <w:rPr>
          <w:rFonts w:ascii="Times New Roman" w:hAnsi="Times New Roman" w:cs="Times New Roman"/>
          <w:color w:val="000000"/>
          <w:sz w:val="26"/>
          <w:szCs w:val="26"/>
        </w:rPr>
        <w:br/>
      </w:r>
      <w:r w:rsidRPr="00A82451">
        <w:rPr>
          <w:rFonts w:ascii="Times New Roman" w:hAnsi="Times New Roman" w:cs="Times New Roman"/>
          <w:b/>
          <w:color w:val="000000"/>
          <w:sz w:val="26"/>
          <w:szCs w:val="26"/>
          <w:shd w:val="clear" w:color="auto" w:fill="FFFFFF"/>
        </w:rPr>
        <w:t>1</w:t>
      </w:r>
      <w:r w:rsidRPr="00116B8B">
        <w:rPr>
          <w:rFonts w:ascii="Times New Roman" w:hAnsi="Times New Roman" w:cs="Times New Roman"/>
          <w:color w:val="000000"/>
          <w:sz w:val="26"/>
          <w:szCs w:val="26"/>
          <w:shd w:val="clear" w:color="auto" w:fill="FFFFFF"/>
        </w:rPr>
        <w:t>.</w:t>
      </w:r>
      <w:r w:rsidRPr="00116B8B">
        <w:rPr>
          <w:rStyle w:val="apple-converted-space"/>
          <w:rFonts w:ascii="Times New Roman" w:hAnsi="Times New Roman" w:cs="Times New Roman"/>
          <w:color w:val="000000"/>
          <w:sz w:val="26"/>
          <w:szCs w:val="26"/>
          <w:shd w:val="clear" w:color="auto" w:fill="FFFFFF"/>
        </w:rPr>
        <w:t> </w:t>
      </w:r>
      <w:r w:rsidRPr="00116B8B">
        <w:rPr>
          <w:rStyle w:val="Strong"/>
          <w:rFonts w:ascii="Times New Roman" w:hAnsi="Times New Roman" w:cs="Times New Roman"/>
          <w:color w:val="000000"/>
          <w:sz w:val="26"/>
          <w:szCs w:val="26"/>
          <w:bdr w:val="none" w:sz="0" w:space="0" w:color="auto" w:frame="1"/>
          <w:shd w:val="clear" w:color="auto" w:fill="FFFFFF"/>
        </w:rPr>
        <w:t>Đối tượng tham gia</w:t>
      </w:r>
      <w:r w:rsidRPr="00116B8B">
        <w:rPr>
          <w:rFonts w:ascii="Times New Roman" w:hAnsi="Times New Roman" w:cs="Times New Roman"/>
          <w:color w:val="000000"/>
          <w:sz w:val="26"/>
          <w:szCs w:val="26"/>
          <w:shd w:val="clear" w:color="auto" w:fill="FFFFFF"/>
        </w:rPr>
        <w:t>: Học sinh toàn trường.</w:t>
      </w:r>
      <w:r w:rsidRPr="00116B8B">
        <w:rPr>
          <w:rFonts w:ascii="Times New Roman" w:hAnsi="Times New Roman" w:cs="Times New Roman"/>
          <w:color w:val="000000"/>
          <w:sz w:val="26"/>
          <w:szCs w:val="26"/>
        </w:rPr>
        <w:br/>
      </w:r>
      <w:r w:rsidRPr="00A82451">
        <w:rPr>
          <w:rFonts w:ascii="Times New Roman" w:hAnsi="Times New Roman" w:cs="Times New Roman"/>
          <w:b/>
          <w:color w:val="000000"/>
          <w:sz w:val="26"/>
          <w:szCs w:val="26"/>
          <w:shd w:val="clear" w:color="auto" w:fill="FFFFFF"/>
        </w:rPr>
        <w:t>2</w:t>
      </w:r>
      <w:r w:rsidRPr="00116B8B">
        <w:rPr>
          <w:rFonts w:ascii="Times New Roman" w:hAnsi="Times New Roman" w:cs="Times New Roman"/>
          <w:color w:val="000000"/>
          <w:sz w:val="26"/>
          <w:szCs w:val="26"/>
          <w:shd w:val="clear" w:color="auto" w:fill="FFFFFF"/>
        </w:rPr>
        <w:t>.</w:t>
      </w:r>
      <w:r w:rsidRPr="00116B8B">
        <w:rPr>
          <w:rStyle w:val="apple-converted-space"/>
          <w:rFonts w:ascii="Times New Roman" w:hAnsi="Times New Roman" w:cs="Times New Roman"/>
          <w:color w:val="000000"/>
          <w:sz w:val="26"/>
          <w:szCs w:val="26"/>
          <w:shd w:val="clear" w:color="auto" w:fill="FFFFFF"/>
        </w:rPr>
        <w:t> </w:t>
      </w:r>
      <w:r w:rsidRPr="00116B8B">
        <w:rPr>
          <w:rStyle w:val="Strong"/>
          <w:rFonts w:ascii="Times New Roman" w:hAnsi="Times New Roman" w:cs="Times New Roman"/>
          <w:color w:val="000000"/>
          <w:sz w:val="26"/>
          <w:szCs w:val="26"/>
          <w:bdr w:val="none" w:sz="0" w:space="0" w:color="auto" w:frame="1"/>
          <w:shd w:val="clear" w:color="auto" w:fill="FFFFFF"/>
        </w:rPr>
        <w:t>Nội dung</w:t>
      </w:r>
      <w:r w:rsidRPr="00116B8B">
        <w:rPr>
          <w:rFonts w:ascii="Times New Roman" w:hAnsi="Times New Roman" w:cs="Times New Roman"/>
          <w:color w:val="000000"/>
          <w:sz w:val="26"/>
          <w:szCs w:val="26"/>
          <w:shd w:val="clear" w:color="auto" w:fill="FFFFFF"/>
        </w:rPr>
        <w:t>:</w:t>
      </w:r>
    </w:p>
    <w:p w:rsidR="00116B8B" w:rsidRDefault="00116B8B" w:rsidP="00A82451">
      <w:pPr>
        <w:ind w:left="0" w:firstLine="36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007B1778">
        <w:rPr>
          <w:rFonts w:ascii="Times New Roman" w:hAnsi="Times New Roman" w:cs="Times New Roman"/>
          <w:color w:val="000000"/>
          <w:sz w:val="26"/>
          <w:szCs w:val="26"/>
          <w:shd w:val="clear" w:color="auto" w:fill="FFFFFF"/>
        </w:rPr>
        <w:t>Mỗi lớp</w:t>
      </w:r>
      <w:r>
        <w:rPr>
          <w:rFonts w:ascii="Times New Roman" w:hAnsi="Times New Roman" w:cs="Times New Roman"/>
          <w:color w:val="000000"/>
          <w:sz w:val="26"/>
          <w:szCs w:val="26"/>
          <w:shd w:val="clear" w:color="auto" w:fill="FFFFFF"/>
        </w:rPr>
        <w:t xml:space="preserve"> chọn một dân tộc trong số 54 dân tộc anh em của Việt Nam. Qua đó tìm hiểu về </w:t>
      </w:r>
      <w:r w:rsidR="007B1778">
        <w:rPr>
          <w:rFonts w:ascii="Times New Roman" w:hAnsi="Times New Roman" w:cs="Times New Roman"/>
          <w:color w:val="000000"/>
          <w:sz w:val="26"/>
          <w:szCs w:val="26"/>
          <w:shd w:val="clear" w:color="auto" w:fill="FFFFFF"/>
        </w:rPr>
        <w:t>một số thông tin (dân số, địa bàn cư trú, đời sống, văn hóa tín ngưỡng, trang phục…)</w:t>
      </w:r>
      <w:r w:rsidR="007B1778" w:rsidRPr="007B1778">
        <w:rPr>
          <w:rFonts w:ascii="Times New Roman" w:hAnsi="Times New Roman" w:cs="Times New Roman"/>
          <w:color w:val="000000"/>
          <w:sz w:val="26"/>
          <w:szCs w:val="26"/>
          <w:shd w:val="clear" w:color="auto" w:fill="FFFFFF"/>
        </w:rPr>
        <w:t xml:space="preserve"> </w:t>
      </w:r>
      <w:r w:rsidR="007B1778">
        <w:rPr>
          <w:rFonts w:ascii="Times New Roman" w:hAnsi="Times New Roman" w:cs="Times New Roman"/>
          <w:color w:val="000000"/>
          <w:sz w:val="26"/>
          <w:szCs w:val="26"/>
          <w:shd w:val="clear" w:color="auto" w:fill="FFFFFF"/>
        </w:rPr>
        <w:t>của  dân tộc đó.</w:t>
      </w:r>
      <w:r w:rsidR="004B04AF">
        <w:rPr>
          <w:rFonts w:ascii="Times New Roman" w:hAnsi="Times New Roman" w:cs="Times New Roman"/>
          <w:color w:val="000000"/>
          <w:sz w:val="26"/>
          <w:szCs w:val="26"/>
          <w:shd w:val="clear" w:color="auto" w:fill="FFFFFF"/>
        </w:rPr>
        <w:t xml:space="preserve"> </w:t>
      </w:r>
    </w:p>
    <w:p w:rsidR="00567BE6" w:rsidRDefault="00116B8B" w:rsidP="00A82451">
      <w:pPr>
        <w:ind w:left="0" w:firstLine="360"/>
        <w:rPr>
          <w:rFonts w:ascii="Times New Roman" w:hAnsi="Times New Roman" w:cs="Times New Roman"/>
          <w:color w:val="000000"/>
          <w:sz w:val="26"/>
          <w:szCs w:val="26"/>
          <w:shd w:val="clear" w:color="auto" w:fill="FFFFFF"/>
        </w:rPr>
      </w:pPr>
      <w:r w:rsidRPr="00116B8B">
        <w:rPr>
          <w:rFonts w:ascii="Times New Roman" w:hAnsi="Times New Roman" w:cs="Times New Roman"/>
          <w:color w:val="000000"/>
          <w:sz w:val="26"/>
          <w:szCs w:val="26"/>
          <w:shd w:val="clear" w:color="auto" w:fill="FFFFFF"/>
        </w:rPr>
        <w:t xml:space="preserve">- </w:t>
      </w:r>
      <w:r w:rsidR="00A82451">
        <w:rPr>
          <w:rFonts w:ascii="Times New Roman" w:hAnsi="Times New Roman" w:cs="Times New Roman"/>
          <w:color w:val="000000"/>
          <w:sz w:val="26"/>
          <w:szCs w:val="26"/>
          <w:shd w:val="clear" w:color="auto" w:fill="FFFFFF"/>
        </w:rPr>
        <w:t xml:space="preserve">Văn nghệ: </w:t>
      </w:r>
      <w:r w:rsidRPr="00116B8B">
        <w:rPr>
          <w:rFonts w:ascii="Times New Roman" w:hAnsi="Times New Roman" w:cs="Times New Roman"/>
          <w:color w:val="000000"/>
          <w:sz w:val="26"/>
          <w:szCs w:val="26"/>
          <w:shd w:val="clear" w:color="auto" w:fill="FFFFFF"/>
        </w:rPr>
        <w:t>Chủ đề ca ngợi tình yêu Quê hương, Đất nước, Thầy Cô, bạn bè, mái trường, về chủ quyền biển đảo, biên giới quốc gia và việc học tập và làm theo lời Bác.</w:t>
      </w:r>
    </w:p>
    <w:p w:rsidR="00A82451" w:rsidRDefault="00A82451" w:rsidP="00A82451">
      <w:pPr>
        <w:ind w:left="0" w:firstLine="360"/>
        <w:jc w:val="left"/>
        <w:rPr>
          <w:rFonts w:ascii="Times New Roman" w:hAnsi="Times New Roman" w:cs="Times New Roman"/>
          <w:color w:val="000000"/>
          <w:sz w:val="26"/>
          <w:szCs w:val="26"/>
          <w:shd w:val="clear" w:color="auto" w:fill="FFFFFF"/>
        </w:rPr>
      </w:pPr>
      <w:r w:rsidRPr="00A82451">
        <w:rPr>
          <w:rFonts w:ascii="Times New Roman" w:hAnsi="Times New Roman" w:cs="Times New Roman"/>
          <w:b/>
          <w:i/>
          <w:color w:val="000000"/>
          <w:sz w:val="26"/>
          <w:szCs w:val="26"/>
          <w:shd w:val="clear" w:color="auto" w:fill="FFFFFF"/>
        </w:rPr>
        <w:t>Yêu cầu</w:t>
      </w:r>
      <w:r>
        <w:rPr>
          <w:rFonts w:ascii="Times New Roman" w:hAnsi="Times New Roman" w:cs="Times New Roman"/>
          <w:color w:val="000000"/>
          <w:sz w:val="26"/>
          <w:szCs w:val="26"/>
          <w:shd w:val="clear" w:color="auto" w:fill="FFFFFF"/>
        </w:rPr>
        <w:t>:</w:t>
      </w:r>
    </w:p>
    <w:p w:rsidR="00567BE6" w:rsidRDefault="00A82451" w:rsidP="00A82451">
      <w:pPr>
        <w:ind w:left="0" w:firstLine="36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00116B8B" w:rsidRPr="00116B8B">
        <w:rPr>
          <w:rFonts w:ascii="Times New Roman" w:hAnsi="Times New Roman" w:cs="Times New Roman"/>
          <w:color w:val="000000"/>
          <w:sz w:val="26"/>
          <w:szCs w:val="26"/>
          <w:shd w:val="clear" w:color="auto" w:fill="FFFFFF"/>
        </w:rPr>
        <w:t>Các tiết mụ</w:t>
      </w:r>
      <w:r w:rsidR="00116B8B">
        <w:rPr>
          <w:rFonts w:ascii="Times New Roman" w:hAnsi="Times New Roman" w:cs="Times New Roman"/>
          <w:color w:val="000000"/>
          <w:sz w:val="26"/>
          <w:szCs w:val="26"/>
          <w:shd w:val="clear" w:color="auto" w:fill="FFFFFF"/>
        </w:rPr>
        <w:t>c biểu diễn</w:t>
      </w:r>
      <w:r w:rsidR="00116B8B" w:rsidRPr="00116B8B">
        <w:rPr>
          <w:rFonts w:ascii="Times New Roman" w:hAnsi="Times New Roman" w:cs="Times New Roman"/>
          <w:color w:val="000000"/>
          <w:sz w:val="26"/>
          <w:szCs w:val="26"/>
          <w:shd w:val="clear" w:color="auto" w:fill="FFFFFF"/>
        </w:rPr>
        <w:t xml:space="preserve"> phải có nội dung trong sáng, lành mạnh, thể hiện nét đẹp của tuổi họ</w:t>
      </w:r>
      <w:r w:rsidR="00567BE6">
        <w:rPr>
          <w:rFonts w:ascii="Times New Roman" w:hAnsi="Times New Roman" w:cs="Times New Roman"/>
          <w:color w:val="000000"/>
          <w:sz w:val="26"/>
          <w:szCs w:val="26"/>
          <w:shd w:val="clear" w:color="auto" w:fill="FFFFFF"/>
        </w:rPr>
        <w:t>c trò.</w:t>
      </w:r>
    </w:p>
    <w:p w:rsidR="00567BE6" w:rsidRDefault="00116B8B" w:rsidP="00A82451">
      <w:pPr>
        <w:ind w:left="0" w:firstLine="360"/>
        <w:rPr>
          <w:rFonts w:ascii="Times New Roman" w:hAnsi="Times New Roman" w:cs="Times New Roman"/>
          <w:color w:val="000000"/>
          <w:sz w:val="26"/>
          <w:szCs w:val="26"/>
          <w:shd w:val="clear" w:color="auto" w:fill="FFFFFF"/>
        </w:rPr>
      </w:pPr>
      <w:r w:rsidRPr="00116B8B">
        <w:rPr>
          <w:rFonts w:ascii="Times New Roman" w:hAnsi="Times New Roman" w:cs="Times New Roman"/>
          <w:color w:val="000000"/>
          <w:sz w:val="26"/>
          <w:szCs w:val="26"/>
          <w:shd w:val="clear" w:color="auto" w:fill="FFFFFF"/>
        </w:rPr>
        <w:t>- Khuyến khích các tiết mục về văn hóa các dân tộc thiểu số (đặc biệt là các bài múa, hát dân ca, dân tộc của địa phương). Đánh giá cao sự đa dạng trong phong cách trình bày cũng như khả năng trình diễn sáng tạo trong các tiết mục.</w:t>
      </w:r>
    </w:p>
    <w:p w:rsidR="00A82451" w:rsidRDefault="00116B8B" w:rsidP="00A82451">
      <w:pPr>
        <w:ind w:left="0" w:firstLine="360"/>
        <w:rPr>
          <w:rFonts w:ascii="Times New Roman" w:hAnsi="Times New Roman" w:cs="Times New Roman"/>
          <w:color w:val="000000"/>
          <w:sz w:val="26"/>
          <w:szCs w:val="26"/>
          <w:shd w:val="clear" w:color="auto" w:fill="FFFFFF"/>
        </w:rPr>
      </w:pPr>
      <w:r w:rsidRPr="00116B8B">
        <w:rPr>
          <w:rFonts w:ascii="Times New Roman" w:hAnsi="Times New Roman" w:cs="Times New Roman"/>
          <w:color w:val="000000"/>
          <w:sz w:val="26"/>
          <w:szCs w:val="26"/>
          <w:shd w:val="clear" w:color="auto" w:fill="FFFFFF"/>
        </w:rPr>
        <w:t>- Đảm bảo thẩm mỹ trong trang phụ</w:t>
      </w:r>
      <w:r>
        <w:rPr>
          <w:rFonts w:ascii="Times New Roman" w:hAnsi="Times New Roman" w:cs="Times New Roman"/>
          <w:color w:val="000000"/>
          <w:sz w:val="26"/>
          <w:szCs w:val="26"/>
          <w:shd w:val="clear" w:color="auto" w:fill="FFFFFF"/>
        </w:rPr>
        <w:t>c</w:t>
      </w:r>
      <w:r w:rsidRPr="00116B8B">
        <w:rPr>
          <w:rFonts w:ascii="Times New Roman" w:hAnsi="Times New Roman" w:cs="Times New Roman"/>
          <w:color w:val="000000"/>
          <w:sz w:val="26"/>
          <w:szCs w:val="26"/>
          <w:shd w:val="clear" w:color="auto" w:fill="FFFFFF"/>
        </w:rPr>
        <w:t>, đạo cụ biểu diễn, nhạc rõ ràng không có tạp âm, nội dung phù hợp với chủ đề.</w:t>
      </w:r>
    </w:p>
    <w:p w:rsidR="007B1778" w:rsidRDefault="00116B8B" w:rsidP="00A82451">
      <w:pPr>
        <w:ind w:left="0" w:firstLine="0"/>
        <w:jc w:val="left"/>
        <w:rPr>
          <w:rFonts w:ascii="Times New Roman" w:hAnsi="Times New Roman" w:cs="Times New Roman"/>
          <w:color w:val="000000"/>
          <w:sz w:val="26"/>
          <w:szCs w:val="26"/>
          <w:shd w:val="clear" w:color="auto" w:fill="FFFFFF"/>
        </w:rPr>
      </w:pPr>
      <w:r w:rsidRPr="00A82451">
        <w:rPr>
          <w:rFonts w:ascii="Times New Roman" w:hAnsi="Times New Roman" w:cs="Times New Roman"/>
          <w:b/>
          <w:color w:val="000000"/>
          <w:sz w:val="26"/>
          <w:szCs w:val="26"/>
          <w:shd w:val="clear" w:color="auto" w:fill="FFFFFF"/>
        </w:rPr>
        <w:t>3</w:t>
      </w:r>
      <w:r w:rsidRPr="00116B8B">
        <w:rPr>
          <w:rFonts w:ascii="Times New Roman" w:hAnsi="Times New Roman" w:cs="Times New Roman"/>
          <w:color w:val="000000"/>
          <w:sz w:val="26"/>
          <w:szCs w:val="26"/>
          <w:shd w:val="clear" w:color="auto" w:fill="FFFFFF"/>
        </w:rPr>
        <w:t>.</w:t>
      </w:r>
      <w:r w:rsidRPr="00116B8B">
        <w:rPr>
          <w:rStyle w:val="apple-converted-space"/>
          <w:rFonts w:ascii="Times New Roman" w:hAnsi="Times New Roman" w:cs="Times New Roman"/>
          <w:color w:val="000000"/>
          <w:sz w:val="26"/>
          <w:szCs w:val="26"/>
          <w:shd w:val="clear" w:color="auto" w:fill="FFFFFF"/>
        </w:rPr>
        <w:t> </w:t>
      </w:r>
      <w:r w:rsidRPr="00116B8B">
        <w:rPr>
          <w:rStyle w:val="Strong"/>
          <w:rFonts w:ascii="Times New Roman" w:hAnsi="Times New Roman" w:cs="Times New Roman"/>
          <w:color w:val="000000"/>
          <w:sz w:val="26"/>
          <w:szCs w:val="26"/>
          <w:bdr w:val="none" w:sz="0" w:space="0" w:color="auto" w:frame="1"/>
          <w:shd w:val="clear" w:color="auto" w:fill="FFFFFF"/>
        </w:rPr>
        <w:t>Hình thức</w:t>
      </w:r>
      <w:r w:rsidR="007B1778">
        <w:rPr>
          <w:rStyle w:val="Strong"/>
          <w:rFonts w:ascii="Times New Roman" w:hAnsi="Times New Roman" w:cs="Times New Roman"/>
          <w:color w:val="000000"/>
          <w:sz w:val="26"/>
          <w:szCs w:val="26"/>
          <w:bdr w:val="none" w:sz="0" w:space="0" w:color="auto" w:frame="1"/>
          <w:shd w:val="clear" w:color="auto" w:fill="FFFFFF"/>
        </w:rPr>
        <w:t xml:space="preserve"> biểu diễn</w:t>
      </w:r>
      <w:r w:rsidRPr="00116B8B">
        <w:rPr>
          <w:rFonts w:ascii="Times New Roman" w:hAnsi="Times New Roman" w:cs="Times New Roman"/>
          <w:color w:val="000000"/>
          <w:sz w:val="26"/>
          <w:szCs w:val="26"/>
          <w:shd w:val="clear" w:color="auto" w:fill="FFFFFF"/>
        </w:rPr>
        <w:t>:</w:t>
      </w:r>
    </w:p>
    <w:p w:rsidR="0065362D" w:rsidRDefault="007B1778" w:rsidP="00A82451">
      <w:pPr>
        <w:pStyle w:val="ListParagraph"/>
        <w:numPr>
          <w:ilvl w:val="0"/>
          <w:numId w:val="2"/>
        </w:numPr>
        <w:tabs>
          <w:tab w:val="left" w:pos="360"/>
        </w:tabs>
        <w:ind w:left="0" w:firstLine="0"/>
        <w:rPr>
          <w:rFonts w:ascii="Times New Roman" w:hAnsi="Times New Roman" w:cs="Times New Roman"/>
          <w:color w:val="000000"/>
          <w:sz w:val="26"/>
          <w:szCs w:val="26"/>
          <w:shd w:val="clear" w:color="auto" w:fill="FFFFFF"/>
        </w:rPr>
      </w:pPr>
      <w:r w:rsidRPr="007B1778">
        <w:rPr>
          <w:rFonts w:ascii="Times New Roman" w:hAnsi="Times New Roman" w:cs="Times New Roman"/>
          <w:color w:val="000000"/>
          <w:sz w:val="26"/>
          <w:szCs w:val="26"/>
          <w:shd w:val="clear" w:color="auto" w:fill="FFFFFF"/>
        </w:rPr>
        <w:t>Phần tìm hiểu các dân tộc: Mỗi lớp cử ít nhất 5 HS biểu diễn trang phục của dân tộc đã chọn. Song song với phần biểu diễn trang phục là phần thuyết minh về những thông tin có liên quan đến dân tộc đó.</w:t>
      </w:r>
      <w:r w:rsidR="004B04AF">
        <w:rPr>
          <w:rFonts w:ascii="Times New Roman" w:hAnsi="Times New Roman" w:cs="Times New Roman"/>
          <w:color w:val="000000"/>
          <w:sz w:val="26"/>
          <w:szCs w:val="26"/>
          <w:shd w:val="clear" w:color="auto" w:fill="FFFFFF"/>
        </w:rPr>
        <w:t xml:space="preserve"> </w:t>
      </w:r>
    </w:p>
    <w:p w:rsidR="007B1778" w:rsidRDefault="0065362D" w:rsidP="00A82451">
      <w:pPr>
        <w:pStyle w:val="ListParagraph"/>
        <w:tabs>
          <w:tab w:val="left" w:pos="360"/>
        </w:tabs>
        <w:ind w:left="0" w:firstLine="360"/>
        <w:rPr>
          <w:rFonts w:ascii="Times New Roman" w:hAnsi="Times New Roman" w:cs="Times New Roman"/>
          <w:color w:val="000000"/>
          <w:sz w:val="26"/>
          <w:szCs w:val="26"/>
          <w:shd w:val="clear" w:color="auto" w:fill="FFFFFF"/>
        </w:rPr>
      </w:pPr>
      <w:r w:rsidRPr="0065362D">
        <w:rPr>
          <w:rFonts w:ascii="Times New Roman" w:hAnsi="Times New Roman" w:cs="Times New Roman"/>
          <w:b/>
          <w:i/>
          <w:color w:val="000000"/>
          <w:sz w:val="26"/>
          <w:szCs w:val="26"/>
          <w:u w:val="single"/>
          <w:shd w:val="clear" w:color="auto" w:fill="FFFFFF"/>
        </w:rPr>
        <w:t>Lưu ý</w:t>
      </w:r>
      <w:r>
        <w:rPr>
          <w:rFonts w:ascii="Times New Roman" w:hAnsi="Times New Roman" w:cs="Times New Roman"/>
          <w:color w:val="000000"/>
          <w:sz w:val="26"/>
          <w:szCs w:val="26"/>
          <w:shd w:val="clear" w:color="auto" w:fill="FFFFFF"/>
        </w:rPr>
        <w:t xml:space="preserve">: Trường hợp nhiều lớp chọn trùng tên dân tộc, ban tổ chức sẽ ưu tiên cho lớp đăng kí trước với ban tổ chức (kể từ ngày kế hoạch được triển khai), các lớp nộp sau nếu bị trùng với lớp nộp trước vui lòng chọn lại dân tộc khác. </w:t>
      </w:r>
    </w:p>
    <w:p w:rsidR="0065362D" w:rsidRPr="007B1778" w:rsidRDefault="0065362D" w:rsidP="00A82451">
      <w:pPr>
        <w:pStyle w:val="ListParagraph"/>
        <w:tabs>
          <w:tab w:val="left" w:pos="360"/>
        </w:tabs>
        <w:ind w:left="0" w:firstLine="36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Hai lớp cùng khối có thể phối hợp chọn và tìm hiểu cùng một dân tộc.</w:t>
      </w:r>
      <w:r w:rsidRPr="0065362D">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Riêng lớp 6, 7 có thể phối hợp với nhau chọn tìm hiều 1 dân tộc.</w:t>
      </w:r>
    </w:p>
    <w:p w:rsidR="007B1778" w:rsidRPr="007B1778" w:rsidRDefault="007B1778" w:rsidP="00A82451">
      <w:pPr>
        <w:pStyle w:val="ListParagraph"/>
        <w:numPr>
          <w:ilvl w:val="0"/>
          <w:numId w:val="2"/>
        </w:numPr>
        <w:ind w:left="36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Các tiết mục văn nghệ khác:</w:t>
      </w:r>
    </w:p>
    <w:p w:rsidR="00567BE6" w:rsidRDefault="00116B8B" w:rsidP="00A82451">
      <w:pPr>
        <w:ind w:left="0" w:firstLine="360"/>
        <w:rPr>
          <w:rFonts w:ascii="Times New Roman" w:hAnsi="Times New Roman" w:cs="Times New Roman"/>
          <w:color w:val="000000"/>
          <w:sz w:val="26"/>
          <w:szCs w:val="26"/>
          <w:shd w:val="clear" w:color="auto" w:fill="FFFFFF"/>
        </w:rPr>
      </w:pPr>
      <w:r w:rsidRPr="00116B8B">
        <w:rPr>
          <w:rFonts w:ascii="Times New Roman" w:hAnsi="Times New Roman" w:cs="Times New Roman"/>
          <w:color w:val="000000"/>
          <w:sz w:val="26"/>
          <w:szCs w:val="26"/>
          <w:shd w:val="clear" w:color="auto" w:fill="FFFFFF"/>
        </w:rPr>
        <w:t>- Ca: đơn ca, song ca, tốp ca,…</w:t>
      </w:r>
    </w:p>
    <w:p w:rsidR="00567BE6" w:rsidRDefault="00116B8B" w:rsidP="00A82451">
      <w:pPr>
        <w:ind w:left="0" w:firstLine="360"/>
        <w:rPr>
          <w:rFonts w:ascii="Times New Roman" w:hAnsi="Times New Roman" w:cs="Times New Roman"/>
          <w:color w:val="000000"/>
          <w:sz w:val="26"/>
          <w:szCs w:val="26"/>
          <w:shd w:val="clear" w:color="auto" w:fill="FFFFFF"/>
        </w:rPr>
      </w:pPr>
      <w:r w:rsidRPr="00116B8B">
        <w:rPr>
          <w:rFonts w:ascii="Times New Roman" w:hAnsi="Times New Roman" w:cs="Times New Roman"/>
          <w:color w:val="000000"/>
          <w:sz w:val="26"/>
          <w:szCs w:val="26"/>
          <w:shd w:val="clear" w:color="auto" w:fill="FFFFFF"/>
        </w:rPr>
        <w:t>- Múa</w:t>
      </w:r>
    </w:p>
    <w:p w:rsidR="00567BE6" w:rsidRDefault="00116B8B" w:rsidP="00A82451">
      <w:pPr>
        <w:ind w:left="0" w:firstLine="360"/>
        <w:rPr>
          <w:rFonts w:ascii="Times New Roman" w:hAnsi="Times New Roman" w:cs="Times New Roman"/>
          <w:color w:val="000000"/>
          <w:sz w:val="26"/>
          <w:szCs w:val="26"/>
          <w:shd w:val="clear" w:color="auto" w:fill="FFFFFF"/>
        </w:rPr>
      </w:pPr>
      <w:r w:rsidRPr="00116B8B">
        <w:rPr>
          <w:rFonts w:ascii="Times New Roman" w:hAnsi="Times New Roman" w:cs="Times New Roman"/>
          <w:color w:val="000000"/>
          <w:sz w:val="26"/>
          <w:szCs w:val="26"/>
          <w:shd w:val="clear" w:color="auto" w:fill="FFFFFF"/>
        </w:rPr>
        <w:lastRenderedPageBreak/>
        <w:t>- Nhảy</w:t>
      </w:r>
    </w:p>
    <w:p w:rsidR="007B1778" w:rsidRDefault="00116B8B" w:rsidP="00A82451">
      <w:pPr>
        <w:ind w:left="0" w:firstLine="360"/>
        <w:rPr>
          <w:rFonts w:ascii="Times New Roman" w:hAnsi="Times New Roman" w:cs="Times New Roman"/>
          <w:color w:val="000000"/>
          <w:sz w:val="26"/>
          <w:szCs w:val="26"/>
          <w:shd w:val="clear" w:color="auto" w:fill="FFFFFF"/>
        </w:rPr>
      </w:pPr>
      <w:r w:rsidRPr="00116B8B">
        <w:rPr>
          <w:rFonts w:ascii="Times New Roman" w:hAnsi="Times New Roman" w:cs="Times New Roman"/>
          <w:color w:val="000000"/>
          <w:sz w:val="26"/>
          <w:szCs w:val="26"/>
          <w:shd w:val="clear" w:color="auto" w:fill="FFFFFF"/>
        </w:rPr>
        <w:t>- Kịch</w:t>
      </w:r>
    </w:p>
    <w:p w:rsidR="004B04AF" w:rsidRDefault="007B1778" w:rsidP="00A82451">
      <w:pPr>
        <w:ind w:left="0" w:firstLine="36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Thời trang.</w:t>
      </w:r>
    </w:p>
    <w:p w:rsidR="004B04AF" w:rsidRDefault="004B04AF" w:rsidP="00A82451">
      <w:pPr>
        <w:ind w:left="0" w:firstLine="360"/>
        <w:rPr>
          <w:rFonts w:ascii="Times New Roman" w:hAnsi="Times New Roman" w:cs="Times New Roman"/>
          <w:color w:val="000000"/>
          <w:sz w:val="26"/>
          <w:szCs w:val="26"/>
          <w:shd w:val="clear" w:color="auto" w:fill="FFFFFF"/>
        </w:rPr>
      </w:pPr>
      <w:r w:rsidRPr="004B04AF">
        <w:rPr>
          <w:rFonts w:ascii="Times New Roman" w:hAnsi="Times New Roman" w:cs="Times New Roman"/>
          <w:b/>
          <w:i/>
          <w:color w:val="000000"/>
          <w:sz w:val="26"/>
          <w:szCs w:val="26"/>
          <w:u w:val="single"/>
          <w:shd w:val="clear" w:color="auto" w:fill="FFFFFF"/>
        </w:rPr>
        <w:t>Lưu ý</w:t>
      </w:r>
      <w:r>
        <w:rPr>
          <w:rFonts w:ascii="Times New Roman" w:hAnsi="Times New Roman" w:cs="Times New Roman"/>
          <w:color w:val="000000"/>
          <w:sz w:val="26"/>
          <w:szCs w:val="26"/>
          <w:shd w:val="clear" w:color="auto" w:fill="FFFFFF"/>
        </w:rPr>
        <w:t>: Các lớp lựa chọn những tiết mục đặc sắc của lớp để tham gia vào đêm văn nghệ giúp cho hội diễn được thành công và để lại ấn tượng đẹp cho HS.</w:t>
      </w:r>
    </w:p>
    <w:p w:rsidR="00A82451" w:rsidRDefault="004B04AF" w:rsidP="00A82451">
      <w:pPr>
        <w:ind w:left="0" w:firstLine="36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Trường hợp có nhiều tiết mục đăng kí cùng thể loại, ban tổ chức sẽ chọn lựa tiết mục đặc sắc hơn (thông qua buổi tổng duyệt) để biểu diễn trong đêm hội.</w:t>
      </w:r>
    </w:p>
    <w:p w:rsidR="00763BA0" w:rsidRPr="00B2636E" w:rsidRDefault="00763BA0" w:rsidP="00A82451">
      <w:pPr>
        <w:ind w:left="0" w:firstLine="0"/>
        <w:rPr>
          <w:rFonts w:ascii="Times New Roman" w:hAnsi="Times New Roman" w:cs="Times New Roman"/>
          <w:b/>
          <w:sz w:val="26"/>
          <w:szCs w:val="26"/>
        </w:rPr>
      </w:pPr>
      <w:r w:rsidRPr="00B2636E">
        <w:rPr>
          <w:rFonts w:ascii="Times New Roman" w:hAnsi="Times New Roman" w:cs="Times New Roman"/>
          <w:b/>
          <w:sz w:val="26"/>
          <w:szCs w:val="26"/>
        </w:rPr>
        <w:t>III. TỔ CHỨC THỰC HIỆN:</w:t>
      </w:r>
    </w:p>
    <w:p w:rsidR="00763BA0" w:rsidRPr="00B2636E" w:rsidRDefault="00763BA0" w:rsidP="00763BA0">
      <w:pPr>
        <w:tabs>
          <w:tab w:val="center" w:pos="7088"/>
        </w:tabs>
        <w:ind w:left="0" w:firstLine="284"/>
        <w:rPr>
          <w:rFonts w:ascii="Times New Roman" w:hAnsi="Times New Roman" w:cs="Times New Roman"/>
          <w:b/>
          <w:sz w:val="26"/>
          <w:szCs w:val="26"/>
        </w:rPr>
      </w:pPr>
      <w:r w:rsidRPr="00B2636E">
        <w:rPr>
          <w:rFonts w:ascii="Times New Roman" w:hAnsi="Times New Roman" w:cs="Times New Roman"/>
          <w:b/>
          <w:sz w:val="26"/>
          <w:szCs w:val="26"/>
        </w:rPr>
        <w:t>1. Ban tổ chức:</w:t>
      </w:r>
    </w:p>
    <w:p w:rsidR="005D77A3" w:rsidRDefault="001954E5" w:rsidP="00A82451">
      <w:pPr>
        <w:tabs>
          <w:tab w:val="center" w:pos="7088"/>
        </w:tabs>
        <w:ind w:left="0" w:firstLine="284"/>
        <w:rPr>
          <w:rFonts w:ascii="Times New Roman" w:hAnsi="Times New Roman" w:cs="Times New Roman"/>
          <w:sz w:val="26"/>
          <w:szCs w:val="26"/>
        </w:rPr>
      </w:pPr>
      <w:r w:rsidRPr="00B2636E">
        <w:rPr>
          <w:rFonts w:ascii="Times New Roman" w:hAnsi="Times New Roman" w:cs="Times New Roman"/>
          <w:sz w:val="26"/>
          <w:szCs w:val="26"/>
        </w:rPr>
        <w:t xml:space="preserve">- </w:t>
      </w:r>
      <w:r w:rsidR="005D77A3">
        <w:rPr>
          <w:rFonts w:ascii="Times New Roman" w:hAnsi="Times New Roman" w:cs="Times New Roman"/>
          <w:sz w:val="26"/>
          <w:szCs w:val="26"/>
        </w:rPr>
        <w:t>Thầy Hà Văn Vy_Hiệu trưởng: Trưởng ban_Phụ trách chung.</w:t>
      </w:r>
    </w:p>
    <w:p w:rsidR="00763BA0" w:rsidRPr="00B2636E" w:rsidRDefault="005D77A3" w:rsidP="00A82451">
      <w:pPr>
        <w:tabs>
          <w:tab w:val="center" w:pos="7088"/>
        </w:tabs>
        <w:ind w:left="0" w:firstLine="284"/>
        <w:rPr>
          <w:rFonts w:ascii="Times New Roman" w:hAnsi="Times New Roman" w:cs="Times New Roman"/>
          <w:sz w:val="26"/>
          <w:szCs w:val="26"/>
        </w:rPr>
      </w:pPr>
      <w:r>
        <w:rPr>
          <w:rFonts w:ascii="Times New Roman" w:hAnsi="Times New Roman" w:cs="Times New Roman"/>
          <w:sz w:val="26"/>
          <w:szCs w:val="26"/>
        </w:rPr>
        <w:t xml:space="preserve">- </w:t>
      </w:r>
      <w:r w:rsidR="00763BA0" w:rsidRPr="00B2636E">
        <w:rPr>
          <w:rFonts w:ascii="Times New Roman" w:hAnsi="Times New Roman" w:cs="Times New Roman"/>
          <w:sz w:val="26"/>
          <w:szCs w:val="26"/>
        </w:rPr>
        <w:t xml:space="preserve">Cô Lê Thị Thu Hà_Phó Hiệu trưởng: </w:t>
      </w:r>
      <w:r>
        <w:rPr>
          <w:rFonts w:ascii="Times New Roman" w:hAnsi="Times New Roman" w:cs="Times New Roman"/>
          <w:sz w:val="26"/>
          <w:szCs w:val="26"/>
        </w:rPr>
        <w:t>Phó</w:t>
      </w:r>
      <w:r w:rsidR="00763BA0" w:rsidRPr="00B2636E">
        <w:rPr>
          <w:rFonts w:ascii="Times New Roman" w:hAnsi="Times New Roman" w:cs="Times New Roman"/>
          <w:sz w:val="26"/>
          <w:szCs w:val="26"/>
        </w:rPr>
        <w:t xml:space="preserve"> ban</w:t>
      </w:r>
      <w:r>
        <w:rPr>
          <w:rFonts w:ascii="Times New Roman" w:hAnsi="Times New Roman" w:cs="Times New Roman"/>
          <w:sz w:val="26"/>
          <w:szCs w:val="26"/>
        </w:rPr>
        <w:t xml:space="preserve"> thường trực</w:t>
      </w:r>
      <w:r w:rsidR="0046110A">
        <w:rPr>
          <w:rFonts w:ascii="Times New Roman" w:hAnsi="Times New Roman" w:cs="Times New Roman"/>
          <w:sz w:val="26"/>
          <w:szCs w:val="26"/>
        </w:rPr>
        <w:t>.</w:t>
      </w:r>
      <w:r>
        <w:rPr>
          <w:rFonts w:ascii="Times New Roman" w:hAnsi="Times New Roman" w:cs="Times New Roman"/>
          <w:sz w:val="26"/>
          <w:szCs w:val="26"/>
        </w:rPr>
        <w:t xml:space="preserve">_Lên </w:t>
      </w:r>
      <w:r w:rsidR="008C3EAF">
        <w:rPr>
          <w:rFonts w:ascii="Times New Roman" w:hAnsi="Times New Roman" w:cs="Times New Roman"/>
          <w:sz w:val="26"/>
          <w:szCs w:val="26"/>
        </w:rPr>
        <w:t xml:space="preserve">và triển khai </w:t>
      </w:r>
      <w:r>
        <w:rPr>
          <w:rFonts w:ascii="Times New Roman" w:hAnsi="Times New Roman" w:cs="Times New Roman"/>
          <w:sz w:val="26"/>
          <w:szCs w:val="26"/>
        </w:rPr>
        <w:t>kế hoạch, Phụ trách kịch bản, duyệt nội dung chương trình.</w:t>
      </w:r>
    </w:p>
    <w:p w:rsidR="005D77A3" w:rsidRDefault="005D77A3" w:rsidP="00A82451">
      <w:pPr>
        <w:tabs>
          <w:tab w:val="center" w:pos="7088"/>
        </w:tabs>
        <w:ind w:left="0" w:firstLine="284"/>
        <w:rPr>
          <w:rFonts w:ascii="Times New Roman" w:hAnsi="Times New Roman" w:cs="Times New Roman"/>
          <w:sz w:val="26"/>
          <w:szCs w:val="26"/>
        </w:rPr>
      </w:pPr>
      <w:r>
        <w:rPr>
          <w:rFonts w:ascii="Times New Roman" w:hAnsi="Times New Roman" w:cs="Times New Roman"/>
          <w:sz w:val="26"/>
          <w:szCs w:val="26"/>
        </w:rPr>
        <w:t>- Thầy Nguyễn Sỹ Trung_Phó Hiệu trưởng: Phó ban_</w:t>
      </w:r>
      <w:r w:rsidR="00A82451">
        <w:rPr>
          <w:rFonts w:ascii="Times New Roman" w:hAnsi="Times New Roman" w:cs="Times New Roman"/>
          <w:sz w:val="26"/>
          <w:szCs w:val="26"/>
        </w:rPr>
        <w:t>Chỉ đạo công tác c</w:t>
      </w:r>
      <w:r>
        <w:rPr>
          <w:rFonts w:ascii="Times New Roman" w:hAnsi="Times New Roman" w:cs="Times New Roman"/>
          <w:sz w:val="26"/>
          <w:szCs w:val="26"/>
        </w:rPr>
        <w:t xml:space="preserve">ơ sở vật chất </w:t>
      </w:r>
      <w:r w:rsidR="00A82451">
        <w:rPr>
          <w:rFonts w:ascii="Times New Roman" w:hAnsi="Times New Roman" w:cs="Times New Roman"/>
          <w:sz w:val="26"/>
          <w:szCs w:val="26"/>
        </w:rPr>
        <w:t xml:space="preserve">và đảm bảo an ninh </w:t>
      </w:r>
      <w:r>
        <w:rPr>
          <w:rFonts w:ascii="Times New Roman" w:hAnsi="Times New Roman" w:cs="Times New Roman"/>
          <w:sz w:val="26"/>
          <w:szCs w:val="26"/>
        </w:rPr>
        <w:t>phục vụ cho h</w:t>
      </w:r>
      <w:r w:rsidR="004810CA">
        <w:rPr>
          <w:rFonts w:ascii="Times New Roman" w:hAnsi="Times New Roman" w:cs="Times New Roman"/>
          <w:sz w:val="26"/>
          <w:szCs w:val="26"/>
        </w:rPr>
        <w:t>ội diễn.</w:t>
      </w:r>
    </w:p>
    <w:p w:rsidR="00763BA0" w:rsidRPr="00B2636E" w:rsidRDefault="001954E5" w:rsidP="00A82451">
      <w:pPr>
        <w:tabs>
          <w:tab w:val="center" w:pos="7088"/>
        </w:tabs>
        <w:ind w:left="0" w:firstLine="284"/>
        <w:rPr>
          <w:rFonts w:ascii="Times New Roman" w:hAnsi="Times New Roman" w:cs="Times New Roman"/>
          <w:sz w:val="26"/>
          <w:szCs w:val="26"/>
        </w:rPr>
      </w:pPr>
      <w:r w:rsidRPr="00B2636E">
        <w:rPr>
          <w:rFonts w:ascii="Times New Roman" w:hAnsi="Times New Roman" w:cs="Times New Roman"/>
          <w:sz w:val="26"/>
          <w:szCs w:val="26"/>
        </w:rPr>
        <w:t xml:space="preserve">- </w:t>
      </w:r>
      <w:r w:rsidR="00763BA0" w:rsidRPr="00B2636E">
        <w:rPr>
          <w:rFonts w:ascii="Times New Roman" w:hAnsi="Times New Roman" w:cs="Times New Roman"/>
          <w:sz w:val="26"/>
          <w:szCs w:val="26"/>
        </w:rPr>
        <w:t xml:space="preserve">Thầy Lê Xuân Hoằng_TLTN: </w:t>
      </w:r>
      <w:r w:rsidR="005D77A3">
        <w:rPr>
          <w:rFonts w:ascii="Times New Roman" w:hAnsi="Times New Roman" w:cs="Times New Roman"/>
          <w:sz w:val="26"/>
          <w:szCs w:val="26"/>
        </w:rPr>
        <w:t>Ủy viên_</w:t>
      </w:r>
      <w:r w:rsidR="004810CA">
        <w:rPr>
          <w:rFonts w:ascii="Times New Roman" w:hAnsi="Times New Roman" w:cs="Times New Roman"/>
          <w:sz w:val="26"/>
          <w:szCs w:val="26"/>
        </w:rPr>
        <w:t>Duyệt nội dung tìm hiểu về các dân tộc của các lớ</w:t>
      </w:r>
      <w:r w:rsidR="00A82451">
        <w:rPr>
          <w:rFonts w:ascii="Times New Roman" w:hAnsi="Times New Roman" w:cs="Times New Roman"/>
          <w:sz w:val="26"/>
          <w:szCs w:val="26"/>
        </w:rPr>
        <w:t>p, tổng duyệt các tiết mục văn nghệ.</w:t>
      </w:r>
    </w:p>
    <w:p w:rsidR="00763BA0" w:rsidRPr="00B2636E" w:rsidRDefault="001954E5" w:rsidP="00A82451">
      <w:pPr>
        <w:tabs>
          <w:tab w:val="center" w:pos="7088"/>
        </w:tabs>
        <w:ind w:left="0" w:firstLine="284"/>
        <w:rPr>
          <w:rFonts w:ascii="Times New Roman" w:hAnsi="Times New Roman" w:cs="Times New Roman"/>
          <w:sz w:val="26"/>
          <w:szCs w:val="26"/>
        </w:rPr>
      </w:pPr>
      <w:r w:rsidRPr="00B2636E">
        <w:rPr>
          <w:rFonts w:ascii="Times New Roman" w:hAnsi="Times New Roman" w:cs="Times New Roman"/>
          <w:sz w:val="26"/>
          <w:szCs w:val="26"/>
        </w:rPr>
        <w:t xml:space="preserve">- </w:t>
      </w:r>
      <w:r w:rsidR="00763BA0" w:rsidRPr="00B2636E">
        <w:rPr>
          <w:rFonts w:ascii="Times New Roman" w:hAnsi="Times New Roman" w:cs="Times New Roman"/>
          <w:sz w:val="26"/>
          <w:szCs w:val="26"/>
        </w:rPr>
        <w:t>Thầy Nguyễn Hồng Lâm_TPT Đội: Ủy viên</w:t>
      </w:r>
      <w:r w:rsidR="005D77A3">
        <w:rPr>
          <w:rFonts w:ascii="Times New Roman" w:hAnsi="Times New Roman" w:cs="Times New Roman"/>
          <w:sz w:val="26"/>
          <w:szCs w:val="26"/>
        </w:rPr>
        <w:t xml:space="preserve">_ </w:t>
      </w:r>
      <w:r w:rsidR="004810CA">
        <w:rPr>
          <w:rFonts w:ascii="Times New Roman" w:hAnsi="Times New Roman" w:cs="Times New Roman"/>
          <w:sz w:val="26"/>
          <w:szCs w:val="26"/>
        </w:rPr>
        <w:t>Tập hợp và sắp xếp các các beat nhạc cho các tiết mục văn nghệ, cố v</w:t>
      </w:r>
      <w:r w:rsidR="00A82451">
        <w:rPr>
          <w:rFonts w:ascii="Times New Roman" w:hAnsi="Times New Roman" w:cs="Times New Roman"/>
          <w:sz w:val="26"/>
          <w:szCs w:val="26"/>
        </w:rPr>
        <w:t>ấn</w:t>
      </w:r>
      <w:r w:rsidR="004810CA">
        <w:rPr>
          <w:rFonts w:ascii="Times New Roman" w:hAnsi="Times New Roman" w:cs="Times New Roman"/>
          <w:sz w:val="26"/>
          <w:szCs w:val="26"/>
        </w:rPr>
        <w:t xml:space="preserve"> cho các tiết mục văn nghệ của các lớp, </w:t>
      </w:r>
      <w:r w:rsidR="00AC745A">
        <w:rPr>
          <w:rFonts w:ascii="Times New Roman" w:hAnsi="Times New Roman" w:cs="Times New Roman"/>
          <w:sz w:val="26"/>
          <w:szCs w:val="26"/>
        </w:rPr>
        <w:t>tổng</w:t>
      </w:r>
      <w:r w:rsidR="004810CA">
        <w:rPr>
          <w:rFonts w:ascii="Times New Roman" w:hAnsi="Times New Roman" w:cs="Times New Roman"/>
          <w:sz w:val="26"/>
          <w:szCs w:val="26"/>
        </w:rPr>
        <w:t xml:space="preserve"> duyệt các tiết mục văn nghệ.</w:t>
      </w:r>
    </w:p>
    <w:p w:rsidR="00763BA0" w:rsidRPr="00B2636E" w:rsidRDefault="001954E5" w:rsidP="00A82451">
      <w:pPr>
        <w:tabs>
          <w:tab w:val="center" w:pos="7088"/>
        </w:tabs>
        <w:ind w:left="0" w:firstLine="284"/>
        <w:rPr>
          <w:rFonts w:ascii="Times New Roman" w:hAnsi="Times New Roman" w:cs="Times New Roman"/>
          <w:sz w:val="26"/>
          <w:szCs w:val="26"/>
        </w:rPr>
      </w:pPr>
      <w:r w:rsidRPr="00B2636E">
        <w:rPr>
          <w:rFonts w:ascii="Times New Roman" w:hAnsi="Times New Roman" w:cs="Times New Roman"/>
          <w:sz w:val="26"/>
          <w:szCs w:val="26"/>
        </w:rPr>
        <w:t xml:space="preserve">- </w:t>
      </w:r>
      <w:r w:rsidR="00763BA0" w:rsidRPr="00B2636E">
        <w:rPr>
          <w:rFonts w:ascii="Times New Roman" w:hAnsi="Times New Roman" w:cs="Times New Roman"/>
          <w:sz w:val="26"/>
          <w:szCs w:val="26"/>
        </w:rPr>
        <w:t>Thầy Nguyễn Văn Hùng_TTCM: Ủy viên</w:t>
      </w:r>
      <w:r w:rsidR="008C3EAF">
        <w:rPr>
          <w:rFonts w:ascii="Times New Roman" w:hAnsi="Times New Roman" w:cs="Times New Roman"/>
          <w:sz w:val="26"/>
          <w:szCs w:val="26"/>
        </w:rPr>
        <w:t>_</w:t>
      </w:r>
      <w:r w:rsidR="00397BCE">
        <w:rPr>
          <w:rFonts w:ascii="Times New Roman" w:hAnsi="Times New Roman" w:cs="Times New Roman"/>
          <w:sz w:val="26"/>
          <w:szCs w:val="26"/>
        </w:rPr>
        <w:t xml:space="preserve">Viết lời dẫn cho các tiết mục văn nghệ đêm công diễn, </w:t>
      </w:r>
      <w:r w:rsidR="00AC745A">
        <w:rPr>
          <w:rFonts w:ascii="Times New Roman" w:hAnsi="Times New Roman" w:cs="Times New Roman"/>
          <w:sz w:val="26"/>
          <w:szCs w:val="26"/>
        </w:rPr>
        <w:t>tổng</w:t>
      </w:r>
      <w:r w:rsidR="00397BCE">
        <w:rPr>
          <w:rFonts w:ascii="Times New Roman" w:hAnsi="Times New Roman" w:cs="Times New Roman"/>
          <w:sz w:val="26"/>
          <w:szCs w:val="26"/>
        </w:rPr>
        <w:t xml:space="preserve"> duyệt các tiết mục văn nghệ.</w:t>
      </w:r>
    </w:p>
    <w:p w:rsidR="00763BA0" w:rsidRDefault="001954E5" w:rsidP="00A82451">
      <w:pPr>
        <w:tabs>
          <w:tab w:val="center" w:pos="7088"/>
        </w:tabs>
        <w:ind w:left="0" w:firstLine="284"/>
        <w:rPr>
          <w:rFonts w:ascii="Times New Roman" w:hAnsi="Times New Roman" w:cs="Times New Roman"/>
          <w:sz w:val="26"/>
          <w:szCs w:val="26"/>
        </w:rPr>
      </w:pPr>
      <w:r w:rsidRPr="00B2636E">
        <w:rPr>
          <w:rFonts w:ascii="Times New Roman" w:hAnsi="Times New Roman" w:cs="Times New Roman"/>
          <w:sz w:val="26"/>
          <w:szCs w:val="26"/>
        </w:rPr>
        <w:t xml:space="preserve">- </w:t>
      </w:r>
      <w:r w:rsidR="00763BA0" w:rsidRPr="00B2636E">
        <w:rPr>
          <w:rFonts w:ascii="Times New Roman" w:hAnsi="Times New Roman" w:cs="Times New Roman"/>
          <w:sz w:val="26"/>
          <w:szCs w:val="26"/>
        </w:rPr>
        <w:t>Cô Nguyễn Thị Minh Phượng_GV: Ủy viên</w:t>
      </w:r>
      <w:r w:rsidR="008C3EAF">
        <w:rPr>
          <w:rFonts w:ascii="Times New Roman" w:hAnsi="Times New Roman" w:cs="Times New Roman"/>
          <w:sz w:val="26"/>
          <w:szCs w:val="26"/>
        </w:rPr>
        <w:softHyphen/>
        <w:t>_</w:t>
      </w:r>
      <w:r w:rsidR="008C3EAF" w:rsidRPr="008C3EAF">
        <w:rPr>
          <w:rFonts w:ascii="Times New Roman" w:hAnsi="Times New Roman" w:cs="Times New Roman"/>
          <w:sz w:val="26"/>
          <w:szCs w:val="26"/>
        </w:rPr>
        <w:t xml:space="preserve"> </w:t>
      </w:r>
      <w:r w:rsidR="00AC745A">
        <w:rPr>
          <w:rFonts w:ascii="Times New Roman" w:hAnsi="Times New Roman" w:cs="Times New Roman"/>
          <w:sz w:val="26"/>
          <w:szCs w:val="26"/>
        </w:rPr>
        <w:t>Tổng</w:t>
      </w:r>
      <w:r w:rsidR="00397BCE">
        <w:rPr>
          <w:rFonts w:ascii="Times New Roman" w:hAnsi="Times New Roman" w:cs="Times New Roman"/>
          <w:sz w:val="26"/>
          <w:szCs w:val="26"/>
        </w:rPr>
        <w:t xml:space="preserve"> duyệt các tiết mục văn nghệ.</w:t>
      </w:r>
    </w:p>
    <w:p w:rsidR="00397BCE" w:rsidRPr="00B2636E" w:rsidRDefault="00397BCE" w:rsidP="00A82451">
      <w:pPr>
        <w:tabs>
          <w:tab w:val="center" w:pos="7088"/>
        </w:tabs>
        <w:ind w:left="0" w:firstLine="284"/>
        <w:rPr>
          <w:rFonts w:ascii="Times New Roman" w:hAnsi="Times New Roman" w:cs="Times New Roman"/>
          <w:sz w:val="26"/>
          <w:szCs w:val="26"/>
        </w:rPr>
      </w:pPr>
      <w:r>
        <w:rPr>
          <w:rFonts w:ascii="Times New Roman" w:hAnsi="Times New Roman" w:cs="Times New Roman"/>
          <w:sz w:val="26"/>
          <w:szCs w:val="26"/>
        </w:rPr>
        <w:t xml:space="preserve">- Cô Lương Thị Chuyền: </w:t>
      </w:r>
      <w:r w:rsidR="000C70FA">
        <w:rPr>
          <w:rFonts w:ascii="Times New Roman" w:hAnsi="Times New Roman" w:cs="Times New Roman"/>
          <w:sz w:val="26"/>
          <w:szCs w:val="26"/>
        </w:rPr>
        <w:t>Lựa chọn và t</w:t>
      </w:r>
      <w:r>
        <w:rPr>
          <w:rFonts w:ascii="Times New Roman" w:hAnsi="Times New Roman" w:cs="Times New Roman"/>
          <w:sz w:val="26"/>
          <w:szCs w:val="26"/>
        </w:rPr>
        <w:t>ập dợt một số tiết mục văn nghệ cho GV</w:t>
      </w:r>
      <w:r w:rsidR="000C70FA">
        <w:rPr>
          <w:rFonts w:ascii="Times New Roman" w:hAnsi="Times New Roman" w:cs="Times New Roman"/>
          <w:sz w:val="26"/>
          <w:szCs w:val="26"/>
        </w:rPr>
        <w:t>.</w:t>
      </w:r>
    </w:p>
    <w:p w:rsidR="00397BCE" w:rsidRDefault="00397BCE" w:rsidP="00397BCE">
      <w:pPr>
        <w:tabs>
          <w:tab w:val="center" w:pos="7088"/>
        </w:tabs>
        <w:ind w:left="0" w:firstLine="270"/>
        <w:jc w:val="left"/>
        <w:rPr>
          <w:rFonts w:ascii="Times New Roman" w:hAnsi="Times New Roman" w:cs="Times New Roman"/>
          <w:color w:val="000000"/>
          <w:sz w:val="26"/>
          <w:szCs w:val="26"/>
          <w:shd w:val="clear" w:color="auto" w:fill="FFFFFF"/>
        </w:rPr>
      </w:pPr>
      <w:r>
        <w:rPr>
          <w:rStyle w:val="Strong"/>
          <w:rFonts w:ascii="Times New Roman" w:hAnsi="Times New Roman" w:cs="Times New Roman"/>
          <w:color w:val="000000"/>
          <w:sz w:val="26"/>
          <w:szCs w:val="26"/>
          <w:bdr w:val="none" w:sz="0" w:space="0" w:color="auto" w:frame="1"/>
          <w:shd w:val="clear" w:color="auto" w:fill="FFFFFF"/>
        </w:rPr>
        <w:t>2</w:t>
      </w:r>
      <w:r w:rsidRPr="00116B8B">
        <w:rPr>
          <w:rStyle w:val="Strong"/>
          <w:rFonts w:ascii="Times New Roman" w:hAnsi="Times New Roman" w:cs="Times New Roman"/>
          <w:color w:val="000000"/>
          <w:sz w:val="26"/>
          <w:szCs w:val="26"/>
          <w:bdr w:val="none" w:sz="0" w:space="0" w:color="auto" w:frame="1"/>
          <w:shd w:val="clear" w:color="auto" w:fill="FFFFFF"/>
        </w:rPr>
        <w:t xml:space="preserve">. </w:t>
      </w:r>
      <w:r>
        <w:rPr>
          <w:rStyle w:val="Strong"/>
          <w:rFonts w:ascii="Times New Roman" w:hAnsi="Times New Roman" w:cs="Times New Roman"/>
          <w:color w:val="000000"/>
          <w:sz w:val="26"/>
          <w:szCs w:val="26"/>
          <w:bdr w:val="none" w:sz="0" w:space="0" w:color="auto" w:frame="1"/>
          <w:shd w:val="clear" w:color="auto" w:fill="FFFFFF"/>
        </w:rPr>
        <w:t>Tiến độ thời gian</w:t>
      </w:r>
      <w:r w:rsidRPr="00116B8B">
        <w:rPr>
          <w:rFonts w:ascii="Times New Roman" w:hAnsi="Times New Roman" w:cs="Times New Roman"/>
          <w:color w:val="000000"/>
          <w:sz w:val="26"/>
          <w:szCs w:val="26"/>
          <w:shd w:val="clear" w:color="auto" w:fill="FFFFFF"/>
        </w:rPr>
        <w:t>:</w:t>
      </w:r>
    </w:p>
    <w:p w:rsidR="00397BCE" w:rsidRDefault="00397BCE" w:rsidP="00A82451">
      <w:pPr>
        <w:tabs>
          <w:tab w:val="center" w:pos="7088"/>
        </w:tabs>
        <w:ind w:left="0" w:firstLine="27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Ngày 1</w:t>
      </w:r>
      <w:r w:rsidR="00A82451">
        <w:rPr>
          <w:rFonts w:ascii="Times New Roman" w:hAnsi="Times New Roman" w:cs="Times New Roman"/>
          <w:color w:val="000000"/>
          <w:sz w:val="26"/>
          <w:szCs w:val="26"/>
          <w:shd w:val="clear" w:color="auto" w:fill="FFFFFF"/>
        </w:rPr>
        <w:t>6</w:t>
      </w:r>
      <w:r>
        <w:rPr>
          <w:rFonts w:ascii="Times New Roman" w:hAnsi="Times New Roman" w:cs="Times New Roman"/>
          <w:color w:val="000000"/>
          <w:sz w:val="26"/>
          <w:szCs w:val="26"/>
          <w:shd w:val="clear" w:color="auto" w:fill="FFFFFF"/>
        </w:rPr>
        <w:t>/12/2015: triển khai kế hoạch về các lớp.</w:t>
      </w:r>
    </w:p>
    <w:p w:rsidR="00397BCE" w:rsidRDefault="00397BCE" w:rsidP="00A82451">
      <w:pPr>
        <w:tabs>
          <w:tab w:val="center" w:pos="7088"/>
        </w:tabs>
        <w:ind w:left="0" w:firstLine="270"/>
        <w:rPr>
          <w:rFonts w:ascii="Times New Roman" w:hAnsi="Times New Roman" w:cs="Times New Roman"/>
          <w:color w:val="000000"/>
          <w:sz w:val="26"/>
          <w:szCs w:val="26"/>
          <w:shd w:val="clear" w:color="auto" w:fill="FFFFFF"/>
        </w:rPr>
      </w:pPr>
      <w:r w:rsidRPr="00116B8B">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T</w:t>
      </w:r>
      <w:r w:rsidRPr="00116B8B">
        <w:rPr>
          <w:rFonts w:ascii="Times New Roman" w:hAnsi="Times New Roman" w:cs="Times New Roman"/>
          <w:color w:val="000000"/>
          <w:sz w:val="26"/>
          <w:szCs w:val="26"/>
          <w:shd w:val="clear" w:color="auto" w:fill="FFFFFF"/>
        </w:rPr>
        <w:t xml:space="preserve">ừ </w:t>
      </w:r>
      <w:r>
        <w:rPr>
          <w:rFonts w:ascii="Times New Roman" w:hAnsi="Times New Roman" w:cs="Times New Roman"/>
          <w:color w:val="000000"/>
          <w:sz w:val="26"/>
          <w:szCs w:val="26"/>
          <w:shd w:val="clear" w:color="auto" w:fill="FFFFFF"/>
        </w:rPr>
        <w:t>17/12/2015 đến 25/12/2015:</w:t>
      </w:r>
      <w:r w:rsidRPr="00397BCE">
        <w:rPr>
          <w:rFonts w:ascii="Times New Roman" w:hAnsi="Times New Roman" w:cs="Times New Roman"/>
          <w:color w:val="000000"/>
          <w:sz w:val="26"/>
          <w:szCs w:val="26"/>
          <w:shd w:val="clear" w:color="auto" w:fill="FFFFFF"/>
        </w:rPr>
        <w:t xml:space="preserve"> </w:t>
      </w:r>
      <w:r w:rsidRPr="00116B8B">
        <w:rPr>
          <w:rFonts w:ascii="Times New Roman" w:hAnsi="Times New Roman" w:cs="Times New Roman"/>
          <w:color w:val="000000"/>
          <w:sz w:val="26"/>
          <w:szCs w:val="26"/>
          <w:shd w:val="clear" w:color="auto" w:fill="FFFFFF"/>
        </w:rPr>
        <w:t>Các lớp chọn tiết mục và đăng ký tiết mục</w:t>
      </w:r>
      <w:r>
        <w:rPr>
          <w:rFonts w:ascii="Times New Roman" w:hAnsi="Times New Roman" w:cs="Times New Roman"/>
          <w:color w:val="000000"/>
          <w:sz w:val="26"/>
          <w:szCs w:val="26"/>
          <w:shd w:val="clear" w:color="auto" w:fill="FFFFFF"/>
        </w:rPr>
        <w:t xml:space="preserve"> về ban tổ chức (theo mẫu)</w:t>
      </w:r>
    </w:p>
    <w:p w:rsidR="00397BCE" w:rsidRDefault="00397BCE" w:rsidP="00A82451">
      <w:pPr>
        <w:tabs>
          <w:tab w:val="center" w:pos="7088"/>
        </w:tabs>
        <w:ind w:left="0" w:firstLine="270"/>
        <w:rPr>
          <w:rFonts w:ascii="Times New Roman" w:hAnsi="Times New Roman" w:cs="Times New Roman"/>
          <w:color w:val="000000"/>
          <w:sz w:val="26"/>
          <w:szCs w:val="26"/>
          <w:shd w:val="clear" w:color="auto" w:fill="FFFFFF"/>
        </w:rPr>
      </w:pPr>
      <w:r w:rsidRPr="00116B8B">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T</w:t>
      </w:r>
      <w:r w:rsidRPr="00116B8B">
        <w:rPr>
          <w:rFonts w:ascii="Times New Roman" w:hAnsi="Times New Roman" w:cs="Times New Roman"/>
          <w:color w:val="000000"/>
          <w:sz w:val="26"/>
          <w:szCs w:val="26"/>
          <w:shd w:val="clear" w:color="auto" w:fill="FFFFFF"/>
        </w:rPr>
        <w:t xml:space="preserve">ừ </w:t>
      </w:r>
      <w:r>
        <w:rPr>
          <w:rFonts w:ascii="Times New Roman" w:hAnsi="Times New Roman" w:cs="Times New Roman"/>
          <w:color w:val="000000"/>
          <w:sz w:val="26"/>
          <w:szCs w:val="26"/>
          <w:shd w:val="clear" w:color="auto" w:fill="FFFFFF"/>
        </w:rPr>
        <w:t xml:space="preserve">30/12/2015 đến 05/01/2016: </w:t>
      </w:r>
      <w:r w:rsidR="00AC745A">
        <w:rPr>
          <w:rFonts w:ascii="Times New Roman" w:hAnsi="Times New Roman" w:cs="Times New Roman"/>
          <w:color w:val="000000"/>
          <w:sz w:val="26"/>
          <w:szCs w:val="26"/>
          <w:shd w:val="clear" w:color="auto" w:fill="FFFFFF"/>
        </w:rPr>
        <w:t xml:space="preserve">Tổng </w:t>
      </w:r>
      <w:r>
        <w:rPr>
          <w:rFonts w:ascii="Times New Roman" w:hAnsi="Times New Roman" w:cs="Times New Roman"/>
          <w:color w:val="000000"/>
          <w:sz w:val="26"/>
          <w:szCs w:val="26"/>
          <w:shd w:val="clear" w:color="auto" w:fill="FFFFFF"/>
        </w:rPr>
        <w:t>duyệt các tiết mục văn nghệ.</w:t>
      </w:r>
    </w:p>
    <w:p w:rsidR="00397BCE" w:rsidRDefault="00397BCE" w:rsidP="00A82451">
      <w:pPr>
        <w:tabs>
          <w:tab w:val="center" w:pos="7088"/>
        </w:tabs>
        <w:ind w:left="0" w:firstLine="27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Lúc 18h ngày 08/01/2016 (Thứ Sáu): Công diễn đêm hội văn nghệ.</w:t>
      </w:r>
    </w:p>
    <w:p w:rsidR="00397BCE" w:rsidRPr="00541444" w:rsidRDefault="00397BCE" w:rsidP="00BD38FE">
      <w:pPr>
        <w:tabs>
          <w:tab w:val="center" w:pos="7088"/>
        </w:tabs>
        <w:ind w:left="0" w:firstLine="284"/>
        <w:rPr>
          <w:rFonts w:ascii="Times New Roman" w:hAnsi="Times New Roman" w:cs="Times New Roman"/>
          <w:b/>
          <w:color w:val="000000"/>
          <w:sz w:val="26"/>
          <w:szCs w:val="26"/>
          <w:shd w:val="clear" w:color="auto" w:fill="FFFFFF"/>
        </w:rPr>
      </w:pPr>
      <w:r w:rsidRPr="00541444">
        <w:rPr>
          <w:rFonts w:ascii="Times New Roman" w:hAnsi="Times New Roman" w:cs="Times New Roman"/>
          <w:b/>
          <w:color w:val="000000"/>
          <w:sz w:val="26"/>
          <w:szCs w:val="26"/>
          <w:shd w:val="clear" w:color="auto" w:fill="FFFFFF"/>
        </w:rPr>
        <w:t xml:space="preserve">3. </w:t>
      </w:r>
      <w:r w:rsidR="00541444" w:rsidRPr="00541444">
        <w:rPr>
          <w:rFonts w:ascii="Times New Roman" w:hAnsi="Times New Roman" w:cs="Times New Roman"/>
          <w:b/>
          <w:color w:val="000000"/>
          <w:sz w:val="26"/>
          <w:szCs w:val="26"/>
          <w:shd w:val="clear" w:color="auto" w:fill="FFFFFF"/>
        </w:rPr>
        <w:t>Công tác phối hợp:</w:t>
      </w:r>
    </w:p>
    <w:p w:rsidR="00AC745A" w:rsidRDefault="00AC745A" w:rsidP="00A82451">
      <w:pPr>
        <w:tabs>
          <w:tab w:val="center" w:pos="7088"/>
        </w:tabs>
        <w:ind w:left="0" w:firstLine="284"/>
        <w:rPr>
          <w:rFonts w:ascii="Times New Roman" w:hAnsi="Times New Roman" w:cs="Times New Roman"/>
          <w:color w:val="FF0000"/>
          <w:sz w:val="26"/>
          <w:szCs w:val="26"/>
          <w:shd w:val="clear" w:color="auto" w:fill="FFFFFF"/>
        </w:rPr>
      </w:pPr>
      <w:r>
        <w:rPr>
          <w:rFonts w:ascii="Times New Roman" w:hAnsi="Times New Roman" w:cs="Times New Roman"/>
          <w:color w:val="FF0000"/>
          <w:sz w:val="26"/>
          <w:szCs w:val="26"/>
          <w:shd w:val="clear" w:color="auto" w:fill="FFFFFF"/>
        </w:rPr>
        <w:t>- Đoàn thanh niên, Đội thiếu niên phối hợp cùng GVCN định hướng cho HS lựa chọn các tiết mục văn nghệ phù hợp với đặc thù của từng lứa tuổi và khả năng của HS, cung cấp các tài liệu liên quan đến các dân tộc sẽ biểu diễn mà học sinh lựa chọn.</w:t>
      </w:r>
    </w:p>
    <w:p w:rsidR="00AC745A" w:rsidRDefault="00AC745A" w:rsidP="00A82451">
      <w:pPr>
        <w:tabs>
          <w:tab w:val="center" w:pos="7088"/>
        </w:tabs>
        <w:ind w:left="0" w:firstLine="284"/>
        <w:rPr>
          <w:rFonts w:ascii="Times New Roman" w:hAnsi="Times New Roman" w:cs="Times New Roman"/>
          <w:color w:val="FF0000"/>
          <w:sz w:val="26"/>
          <w:szCs w:val="26"/>
          <w:shd w:val="clear" w:color="auto" w:fill="FFFFFF"/>
        </w:rPr>
      </w:pPr>
      <w:r>
        <w:rPr>
          <w:rFonts w:ascii="Times New Roman" w:hAnsi="Times New Roman" w:cs="Times New Roman"/>
          <w:color w:val="FF0000"/>
          <w:sz w:val="26"/>
          <w:szCs w:val="26"/>
          <w:shd w:val="clear" w:color="auto" w:fill="FFFFFF"/>
        </w:rPr>
        <w:t>- GVCN các</w:t>
      </w:r>
      <w:r w:rsidRPr="00541444">
        <w:rPr>
          <w:rFonts w:ascii="Times New Roman" w:hAnsi="Times New Roman" w:cs="Times New Roman"/>
          <w:color w:val="FF0000"/>
          <w:sz w:val="26"/>
          <w:szCs w:val="26"/>
          <w:shd w:val="clear" w:color="auto" w:fill="FFFFFF"/>
        </w:rPr>
        <w:t xml:space="preserve"> lớp làm tốt công tác định hướng, giúp đỡ học sinh lớp mình xây dựng kế hoạch tập luyện và biểu diễn không gây ảnh hưởng đến việc học của học sinh.</w:t>
      </w:r>
    </w:p>
    <w:p w:rsidR="00AC745A" w:rsidRDefault="00AC745A" w:rsidP="00A82451">
      <w:pPr>
        <w:tabs>
          <w:tab w:val="center" w:pos="7088"/>
        </w:tabs>
        <w:ind w:left="0" w:firstLine="284"/>
        <w:rPr>
          <w:rFonts w:ascii="Times New Roman" w:hAnsi="Times New Roman" w:cs="Times New Roman"/>
          <w:color w:val="FF0000"/>
          <w:sz w:val="26"/>
          <w:szCs w:val="26"/>
          <w:shd w:val="clear" w:color="auto" w:fill="FFFFFF"/>
        </w:rPr>
      </w:pPr>
      <w:r>
        <w:rPr>
          <w:rFonts w:ascii="Times New Roman" w:hAnsi="Times New Roman" w:cs="Times New Roman"/>
          <w:color w:val="FF0000"/>
          <w:sz w:val="26"/>
          <w:szCs w:val="26"/>
          <w:shd w:val="clear" w:color="auto" w:fill="FFFFFF"/>
        </w:rPr>
        <w:t>- GVCN, GT, BV</w:t>
      </w:r>
      <w:r w:rsidRPr="00541444">
        <w:rPr>
          <w:rFonts w:ascii="Times New Roman" w:hAnsi="Times New Roman" w:cs="Times New Roman"/>
          <w:color w:val="FF0000"/>
          <w:sz w:val="26"/>
          <w:szCs w:val="26"/>
          <w:shd w:val="clear" w:color="auto" w:fill="FFFFFF"/>
        </w:rPr>
        <w:t xml:space="preserve"> làm tốt công tác an ninh, trật tự trong các buổi sơ duyệ</w:t>
      </w:r>
      <w:r>
        <w:rPr>
          <w:rFonts w:ascii="Times New Roman" w:hAnsi="Times New Roman" w:cs="Times New Roman"/>
          <w:color w:val="FF0000"/>
          <w:sz w:val="26"/>
          <w:szCs w:val="26"/>
          <w:shd w:val="clear" w:color="auto" w:fill="FFFFFF"/>
        </w:rPr>
        <w:t xml:space="preserve">t </w:t>
      </w:r>
      <w:r w:rsidRPr="00541444">
        <w:rPr>
          <w:rFonts w:ascii="Times New Roman" w:hAnsi="Times New Roman" w:cs="Times New Roman"/>
          <w:color w:val="FF0000"/>
          <w:sz w:val="26"/>
          <w:szCs w:val="26"/>
          <w:shd w:val="clear" w:color="auto" w:fill="FFFFFF"/>
        </w:rPr>
        <w:t>và đêm công diễn.</w:t>
      </w:r>
    </w:p>
    <w:p w:rsidR="00AC745A" w:rsidRDefault="00AC745A" w:rsidP="00A82451">
      <w:pPr>
        <w:tabs>
          <w:tab w:val="center" w:pos="7088"/>
        </w:tabs>
        <w:ind w:left="0" w:firstLine="284"/>
        <w:rPr>
          <w:rFonts w:ascii="Times New Roman" w:hAnsi="Times New Roman" w:cs="Times New Roman"/>
          <w:color w:val="000000"/>
          <w:sz w:val="26"/>
          <w:szCs w:val="26"/>
          <w:shd w:val="clear" w:color="auto" w:fill="FFFFFF"/>
        </w:rPr>
      </w:pPr>
      <w:r>
        <w:rPr>
          <w:rFonts w:ascii="Times New Roman" w:hAnsi="Times New Roman" w:cs="Times New Roman"/>
          <w:color w:val="FF0000"/>
          <w:sz w:val="26"/>
          <w:szCs w:val="26"/>
          <w:shd w:val="clear" w:color="auto" w:fill="FFFFFF"/>
        </w:rPr>
        <w:t>- Phối hợp với PHHS trong việc tích cực ủng hộ các hoạt động của nhà trường.</w:t>
      </w:r>
    </w:p>
    <w:p w:rsidR="00397BCE" w:rsidRPr="00313EDF" w:rsidRDefault="00397BCE" w:rsidP="00A82451">
      <w:pPr>
        <w:tabs>
          <w:tab w:val="center" w:pos="7088"/>
        </w:tabs>
        <w:ind w:left="0" w:firstLine="284"/>
        <w:rPr>
          <w:rFonts w:ascii="Times New Roman" w:hAnsi="Times New Roman" w:cs="Times New Roman"/>
          <w:sz w:val="26"/>
          <w:szCs w:val="26"/>
        </w:rPr>
      </w:pPr>
      <w:r w:rsidRPr="00116B8B">
        <w:rPr>
          <w:rFonts w:ascii="Times New Roman" w:hAnsi="Times New Roman" w:cs="Times New Roman"/>
          <w:color w:val="000000"/>
          <w:sz w:val="26"/>
          <w:szCs w:val="26"/>
          <w:shd w:val="clear" w:color="auto" w:fill="FFFFFF"/>
        </w:rPr>
        <w:t xml:space="preserve">Trên đây là kế hoạch tổ chức hội diễn văn nghệ chào mừng </w:t>
      </w:r>
      <w:r w:rsidR="00AC745A">
        <w:rPr>
          <w:rFonts w:ascii="Times New Roman" w:hAnsi="Times New Roman" w:cs="Times New Roman"/>
          <w:color w:val="000000"/>
          <w:sz w:val="26"/>
          <w:szCs w:val="26"/>
          <w:shd w:val="clear" w:color="auto" w:fill="FFFFFF"/>
        </w:rPr>
        <w:t>ngày HSSV năm 2016 của trường THCS, THPT Phan Châu Trinh.</w:t>
      </w:r>
    </w:p>
    <w:p w:rsidR="00313EDF" w:rsidRDefault="00313EDF" w:rsidP="00BD38FE">
      <w:pPr>
        <w:tabs>
          <w:tab w:val="center" w:pos="7088"/>
        </w:tabs>
        <w:ind w:left="0" w:firstLine="284"/>
        <w:rPr>
          <w:rFonts w:ascii="Times New Roman" w:hAnsi="Times New Roman" w:cs="Times New Roman"/>
          <w:sz w:val="26"/>
          <w:szCs w:val="26"/>
        </w:rPr>
      </w:pPr>
    </w:p>
    <w:p w:rsidR="00313EDF" w:rsidRDefault="00313EDF" w:rsidP="00BD38FE">
      <w:pPr>
        <w:tabs>
          <w:tab w:val="center" w:pos="7088"/>
        </w:tabs>
        <w:ind w:left="0" w:firstLine="284"/>
        <w:rPr>
          <w:rFonts w:ascii="Times New Roman" w:hAnsi="Times New Roman" w:cs="Times New Roman"/>
          <w:sz w:val="26"/>
          <w:szCs w:val="26"/>
        </w:rPr>
      </w:pPr>
      <w:r w:rsidRPr="00313EDF">
        <w:rPr>
          <w:rFonts w:ascii="Times New Roman" w:hAnsi="Times New Roman" w:cs="Times New Roman"/>
          <w:sz w:val="20"/>
          <w:szCs w:val="20"/>
        </w:rPr>
        <w:t>Nơi nhận:</w:t>
      </w:r>
      <w:r>
        <w:rPr>
          <w:rFonts w:ascii="Times New Roman" w:hAnsi="Times New Roman" w:cs="Times New Roman"/>
          <w:sz w:val="26"/>
          <w:szCs w:val="26"/>
        </w:rPr>
        <w:tab/>
      </w:r>
      <w:r w:rsidRPr="00313EDF">
        <w:rPr>
          <w:rFonts w:ascii="Times New Roman" w:hAnsi="Times New Roman" w:cs="Times New Roman"/>
          <w:b/>
          <w:sz w:val="26"/>
          <w:szCs w:val="26"/>
        </w:rPr>
        <w:t>HIỆU TRƯỞNG</w:t>
      </w:r>
    </w:p>
    <w:p w:rsidR="0046110A" w:rsidRPr="00313EDF" w:rsidRDefault="00313EDF" w:rsidP="00BD38FE">
      <w:pPr>
        <w:tabs>
          <w:tab w:val="center" w:pos="7088"/>
        </w:tabs>
        <w:ind w:left="0" w:firstLine="284"/>
        <w:rPr>
          <w:rFonts w:ascii="Times New Roman" w:hAnsi="Times New Roman" w:cs="Times New Roman"/>
          <w:sz w:val="18"/>
          <w:szCs w:val="18"/>
        </w:rPr>
      </w:pPr>
      <w:r w:rsidRPr="00313EDF">
        <w:rPr>
          <w:rFonts w:ascii="Times New Roman" w:hAnsi="Times New Roman" w:cs="Times New Roman"/>
          <w:sz w:val="18"/>
          <w:szCs w:val="18"/>
        </w:rPr>
        <w:t>- Các PHT (hỗ trợ)</w:t>
      </w:r>
    </w:p>
    <w:p w:rsidR="00313EDF" w:rsidRPr="00313EDF" w:rsidRDefault="00313EDF" w:rsidP="00BD38FE">
      <w:pPr>
        <w:tabs>
          <w:tab w:val="center" w:pos="7088"/>
        </w:tabs>
        <w:ind w:left="0" w:firstLine="284"/>
        <w:rPr>
          <w:rFonts w:ascii="Times New Roman" w:hAnsi="Times New Roman" w:cs="Times New Roman"/>
          <w:sz w:val="18"/>
          <w:szCs w:val="18"/>
        </w:rPr>
      </w:pPr>
      <w:r w:rsidRPr="00313EDF">
        <w:rPr>
          <w:rFonts w:ascii="Times New Roman" w:hAnsi="Times New Roman" w:cs="Times New Roman"/>
          <w:sz w:val="18"/>
          <w:szCs w:val="18"/>
        </w:rPr>
        <w:t>- Thành viên BCĐ HĐGDNGLL(chỉ đạo thực hiện)</w:t>
      </w:r>
    </w:p>
    <w:p w:rsidR="00313EDF" w:rsidRDefault="00313EDF" w:rsidP="00BD38FE">
      <w:pPr>
        <w:tabs>
          <w:tab w:val="center" w:pos="7088"/>
        </w:tabs>
        <w:ind w:left="0" w:firstLine="284"/>
        <w:rPr>
          <w:rFonts w:ascii="Times New Roman" w:hAnsi="Times New Roman" w:cs="Times New Roman"/>
          <w:sz w:val="18"/>
          <w:szCs w:val="18"/>
        </w:rPr>
      </w:pPr>
      <w:r w:rsidRPr="00313EDF">
        <w:rPr>
          <w:rFonts w:ascii="Times New Roman" w:hAnsi="Times New Roman" w:cs="Times New Roman"/>
          <w:sz w:val="18"/>
          <w:szCs w:val="18"/>
        </w:rPr>
        <w:t>- GVCN (để thực hiện)</w:t>
      </w:r>
    </w:p>
    <w:p w:rsidR="00313EDF" w:rsidRDefault="00313EDF" w:rsidP="00BD38FE">
      <w:pPr>
        <w:tabs>
          <w:tab w:val="center" w:pos="7088"/>
        </w:tabs>
        <w:ind w:left="0" w:firstLine="284"/>
        <w:rPr>
          <w:rFonts w:ascii="Times New Roman" w:hAnsi="Times New Roman" w:cs="Times New Roman"/>
          <w:sz w:val="18"/>
          <w:szCs w:val="18"/>
        </w:rPr>
      </w:pPr>
      <w:r>
        <w:rPr>
          <w:rFonts w:ascii="Times New Roman" w:hAnsi="Times New Roman" w:cs="Times New Roman"/>
          <w:sz w:val="18"/>
          <w:szCs w:val="18"/>
        </w:rPr>
        <w:t>- Ban ĐD CMHS (phối hợp)</w:t>
      </w:r>
    </w:p>
    <w:p w:rsidR="00313EDF" w:rsidRDefault="00313EDF" w:rsidP="00BD38FE">
      <w:pPr>
        <w:tabs>
          <w:tab w:val="center" w:pos="7088"/>
        </w:tabs>
        <w:ind w:left="0" w:firstLine="284"/>
        <w:rPr>
          <w:rFonts w:ascii="Times New Roman" w:hAnsi="Times New Roman" w:cs="Times New Roman"/>
          <w:sz w:val="18"/>
          <w:szCs w:val="18"/>
        </w:rPr>
      </w:pPr>
      <w:r>
        <w:rPr>
          <w:rFonts w:ascii="Times New Roman" w:hAnsi="Times New Roman" w:cs="Times New Roman"/>
          <w:sz w:val="18"/>
          <w:szCs w:val="18"/>
        </w:rPr>
        <w:t>- Lưu: VP</w:t>
      </w:r>
    </w:p>
    <w:p w:rsidR="002B5AED" w:rsidRDefault="00313EDF" w:rsidP="00BD38FE">
      <w:pPr>
        <w:tabs>
          <w:tab w:val="center" w:pos="7088"/>
        </w:tabs>
        <w:ind w:left="0" w:firstLine="284"/>
        <w:rPr>
          <w:rFonts w:ascii="Times New Roman" w:hAnsi="Times New Roman" w:cs="Times New Roman"/>
          <w:sz w:val="18"/>
          <w:szCs w:val="18"/>
        </w:rPr>
      </w:pPr>
      <w:r>
        <w:rPr>
          <w:rFonts w:ascii="Times New Roman" w:hAnsi="Times New Roman" w:cs="Times New Roman"/>
          <w:sz w:val="18"/>
          <w:szCs w:val="18"/>
        </w:rPr>
        <w:tab/>
      </w:r>
    </w:p>
    <w:p w:rsidR="00313EDF" w:rsidRDefault="002B5AED" w:rsidP="00BD38FE">
      <w:pPr>
        <w:tabs>
          <w:tab w:val="center" w:pos="7088"/>
        </w:tabs>
        <w:ind w:left="0" w:firstLine="284"/>
        <w:rPr>
          <w:rFonts w:ascii="Times New Roman" w:hAnsi="Times New Roman" w:cs="Times New Roman"/>
          <w:b/>
          <w:sz w:val="26"/>
          <w:szCs w:val="26"/>
        </w:rPr>
      </w:pPr>
      <w:r>
        <w:rPr>
          <w:rFonts w:ascii="Times New Roman" w:hAnsi="Times New Roman" w:cs="Times New Roman"/>
          <w:sz w:val="18"/>
          <w:szCs w:val="18"/>
        </w:rPr>
        <w:tab/>
      </w:r>
      <w:r w:rsidR="00313EDF" w:rsidRPr="00313EDF">
        <w:rPr>
          <w:rFonts w:ascii="Times New Roman" w:hAnsi="Times New Roman" w:cs="Times New Roman"/>
          <w:b/>
          <w:sz w:val="26"/>
          <w:szCs w:val="26"/>
        </w:rPr>
        <w:t>Hà Văn Vy</w:t>
      </w:r>
    </w:p>
    <w:p w:rsidR="005462D0" w:rsidRDefault="005462D0" w:rsidP="00BD38FE">
      <w:pPr>
        <w:tabs>
          <w:tab w:val="center" w:pos="7088"/>
        </w:tabs>
        <w:ind w:left="0" w:firstLine="284"/>
        <w:rPr>
          <w:rFonts w:ascii="Times New Roman" w:hAnsi="Times New Roman" w:cs="Times New Roman"/>
          <w:b/>
          <w:sz w:val="26"/>
          <w:szCs w:val="26"/>
        </w:rPr>
      </w:pPr>
      <w:r>
        <w:rPr>
          <w:rFonts w:ascii="Times New Roman" w:hAnsi="Times New Roman" w:cs="Times New Roman"/>
          <w:b/>
          <w:sz w:val="26"/>
          <w:szCs w:val="26"/>
        </w:rPr>
        <w:br w:type="page"/>
      </w:r>
    </w:p>
    <w:p w:rsidR="00BA6110" w:rsidRDefault="00BA6110" w:rsidP="00BA6110">
      <w:pPr>
        <w:tabs>
          <w:tab w:val="center" w:pos="7088"/>
        </w:tabs>
        <w:ind w:left="0" w:firstLine="284"/>
        <w:jc w:val="right"/>
        <w:rPr>
          <w:rFonts w:ascii="Times New Roman" w:hAnsi="Times New Roman" w:cs="Times New Roman"/>
          <w:i/>
          <w:sz w:val="24"/>
          <w:szCs w:val="24"/>
        </w:rPr>
      </w:pPr>
      <w:r>
        <w:rPr>
          <w:rFonts w:ascii="Times New Roman" w:hAnsi="Times New Roman" w:cs="Times New Roman"/>
          <w:i/>
          <w:sz w:val="24"/>
          <w:szCs w:val="24"/>
        </w:rPr>
        <w:lastRenderedPageBreak/>
        <w:t>(GV và HS</w:t>
      </w:r>
      <w:bookmarkStart w:id="0" w:name="_GoBack"/>
      <w:bookmarkEnd w:id="0"/>
      <w:r w:rsidRPr="00BA6110">
        <w:rPr>
          <w:rFonts w:ascii="Times New Roman" w:hAnsi="Times New Roman" w:cs="Times New Roman"/>
          <w:i/>
          <w:sz w:val="24"/>
          <w:szCs w:val="24"/>
        </w:rPr>
        <w:t xml:space="preserve"> truy cập vào trang web của trường theo địa chỉ </w:t>
      </w:r>
      <w:r w:rsidRPr="00BA6110">
        <w:rPr>
          <w:rFonts w:ascii="Times New Roman" w:hAnsi="Times New Roman" w:cs="Times New Roman"/>
          <w:b/>
          <w:sz w:val="24"/>
          <w:szCs w:val="24"/>
        </w:rPr>
        <w:t>thptphanchautrinh.hcm.edu.vn</w:t>
      </w:r>
      <w:r w:rsidRPr="00BA6110">
        <w:rPr>
          <w:rFonts w:ascii="Times New Roman" w:hAnsi="Times New Roman" w:cs="Times New Roman"/>
          <w:i/>
          <w:sz w:val="24"/>
          <w:szCs w:val="24"/>
        </w:rPr>
        <w:t xml:space="preserve"> </w:t>
      </w:r>
    </w:p>
    <w:p w:rsidR="00BA6110" w:rsidRPr="00BA6110" w:rsidRDefault="00BA6110" w:rsidP="00BA6110">
      <w:pPr>
        <w:tabs>
          <w:tab w:val="center" w:pos="7088"/>
        </w:tabs>
        <w:ind w:left="0" w:firstLine="284"/>
        <w:jc w:val="right"/>
        <w:rPr>
          <w:rFonts w:ascii="Times New Roman" w:hAnsi="Times New Roman" w:cs="Times New Roman"/>
          <w:i/>
          <w:sz w:val="24"/>
          <w:szCs w:val="24"/>
        </w:rPr>
      </w:pPr>
      <w:r w:rsidRPr="00BA6110">
        <w:rPr>
          <w:rFonts w:ascii="Times New Roman" w:hAnsi="Times New Roman" w:cs="Times New Roman"/>
          <w:i/>
          <w:sz w:val="24"/>
          <w:szCs w:val="24"/>
        </w:rPr>
        <w:t>để biết chi tiết thông tin của đêm hội văn nghệ)</w:t>
      </w:r>
    </w:p>
    <w:p w:rsidR="00BA6110" w:rsidRDefault="00BA6110" w:rsidP="000C70FA">
      <w:pPr>
        <w:tabs>
          <w:tab w:val="center" w:pos="7088"/>
        </w:tabs>
        <w:ind w:left="0" w:firstLine="284"/>
        <w:jc w:val="left"/>
        <w:rPr>
          <w:rFonts w:ascii="Times New Roman" w:hAnsi="Times New Roman" w:cs="Times New Roman"/>
          <w:b/>
          <w:sz w:val="24"/>
          <w:szCs w:val="24"/>
        </w:rPr>
      </w:pPr>
    </w:p>
    <w:p w:rsidR="00BA6110" w:rsidRDefault="00BA6110" w:rsidP="000C70FA">
      <w:pPr>
        <w:tabs>
          <w:tab w:val="center" w:pos="7088"/>
        </w:tabs>
        <w:ind w:left="0" w:firstLine="284"/>
        <w:jc w:val="left"/>
        <w:rPr>
          <w:rFonts w:ascii="Times New Roman" w:hAnsi="Times New Roman" w:cs="Times New Roman"/>
          <w:b/>
          <w:sz w:val="24"/>
          <w:szCs w:val="24"/>
        </w:rPr>
      </w:pPr>
    </w:p>
    <w:p w:rsidR="000C70FA" w:rsidRPr="000C70FA" w:rsidRDefault="000C70FA" w:rsidP="000C70FA">
      <w:pPr>
        <w:tabs>
          <w:tab w:val="center" w:pos="7088"/>
        </w:tabs>
        <w:ind w:left="0" w:firstLine="284"/>
        <w:jc w:val="left"/>
        <w:rPr>
          <w:rFonts w:ascii="Times New Roman" w:hAnsi="Times New Roman" w:cs="Times New Roman"/>
          <w:b/>
          <w:sz w:val="24"/>
          <w:szCs w:val="24"/>
        </w:rPr>
      </w:pPr>
      <w:r w:rsidRPr="000C70FA">
        <w:rPr>
          <w:rFonts w:ascii="Times New Roman" w:hAnsi="Times New Roman" w:cs="Times New Roman"/>
          <w:b/>
          <w:sz w:val="24"/>
          <w:szCs w:val="24"/>
        </w:rPr>
        <w:t>TRƯỜNG THCS, THPT PHAN CHÂU TRINH</w:t>
      </w:r>
    </w:p>
    <w:p w:rsidR="000C70FA" w:rsidRDefault="000C70FA" w:rsidP="000C70FA">
      <w:pPr>
        <w:tabs>
          <w:tab w:val="center" w:pos="7088"/>
        </w:tabs>
        <w:ind w:left="0" w:firstLine="284"/>
        <w:jc w:val="left"/>
        <w:rPr>
          <w:rFonts w:ascii="Times New Roman" w:hAnsi="Times New Roman" w:cs="Times New Roman"/>
          <w:b/>
          <w:sz w:val="26"/>
          <w:szCs w:val="26"/>
        </w:rPr>
      </w:pPr>
    </w:p>
    <w:p w:rsidR="005462D0" w:rsidRPr="000C70FA" w:rsidRDefault="005462D0" w:rsidP="005462D0">
      <w:pPr>
        <w:tabs>
          <w:tab w:val="center" w:pos="7088"/>
        </w:tabs>
        <w:ind w:left="0" w:firstLine="284"/>
        <w:jc w:val="center"/>
        <w:rPr>
          <w:rFonts w:ascii="Times New Roman" w:hAnsi="Times New Roman" w:cs="Times New Roman"/>
          <w:b/>
          <w:sz w:val="28"/>
          <w:szCs w:val="28"/>
        </w:rPr>
      </w:pPr>
      <w:r w:rsidRPr="000C70FA">
        <w:rPr>
          <w:rFonts w:ascii="Times New Roman" w:hAnsi="Times New Roman" w:cs="Times New Roman"/>
          <w:b/>
          <w:sz w:val="28"/>
          <w:szCs w:val="28"/>
        </w:rPr>
        <w:t>ĐĂNG KÍ TIẾT MỤC VĂN NGHỆ</w:t>
      </w:r>
      <w:r w:rsidR="000C70FA" w:rsidRPr="000C70FA">
        <w:rPr>
          <w:rFonts w:ascii="Times New Roman" w:hAnsi="Times New Roman" w:cs="Times New Roman"/>
          <w:b/>
          <w:sz w:val="28"/>
          <w:szCs w:val="28"/>
        </w:rPr>
        <w:t xml:space="preserve"> CHÀO MỪNG NGÀY HSSV – 2016</w:t>
      </w:r>
    </w:p>
    <w:p w:rsidR="000C70FA" w:rsidRDefault="000C70FA" w:rsidP="005462D0">
      <w:pPr>
        <w:tabs>
          <w:tab w:val="center" w:pos="7088"/>
        </w:tabs>
        <w:ind w:left="0" w:firstLine="284"/>
        <w:jc w:val="center"/>
        <w:rPr>
          <w:rFonts w:ascii="Times New Roman" w:hAnsi="Times New Roman" w:cs="Times New Roman"/>
          <w:b/>
          <w:sz w:val="28"/>
          <w:szCs w:val="28"/>
        </w:rPr>
      </w:pPr>
    </w:p>
    <w:p w:rsidR="005462D0" w:rsidRDefault="005462D0" w:rsidP="005462D0">
      <w:pPr>
        <w:tabs>
          <w:tab w:val="center" w:pos="7088"/>
        </w:tabs>
        <w:ind w:left="0" w:firstLine="284"/>
        <w:jc w:val="center"/>
        <w:rPr>
          <w:rFonts w:ascii="Times New Roman" w:hAnsi="Times New Roman" w:cs="Times New Roman"/>
          <w:b/>
          <w:sz w:val="26"/>
          <w:szCs w:val="26"/>
        </w:rPr>
      </w:pPr>
      <w:r w:rsidRPr="000C70FA">
        <w:rPr>
          <w:rFonts w:ascii="Times New Roman" w:hAnsi="Times New Roman" w:cs="Times New Roman"/>
          <w:b/>
          <w:sz w:val="28"/>
          <w:szCs w:val="28"/>
        </w:rPr>
        <w:t>Lớp: ………….</w:t>
      </w:r>
    </w:p>
    <w:p w:rsidR="000C70FA" w:rsidRDefault="000C70FA" w:rsidP="005462D0">
      <w:pPr>
        <w:tabs>
          <w:tab w:val="center" w:pos="7088"/>
        </w:tabs>
        <w:ind w:left="0" w:firstLine="284"/>
        <w:jc w:val="center"/>
        <w:rPr>
          <w:rFonts w:ascii="Times New Roman" w:hAnsi="Times New Roman" w:cs="Times New Roman"/>
          <w:b/>
          <w:sz w:val="26"/>
          <w:szCs w:val="26"/>
        </w:rPr>
      </w:pPr>
    </w:p>
    <w:tbl>
      <w:tblPr>
        <w:tblStyle w:val="TableGrid"/>
        <w:tblW w:w="0" w:type="auto"/>
        <w:tblInd w:w="288" w:type="dxa"/>
        <w:tblLook w:val="04A0" w:firstRow="1" w:lastRow="0" w:firstColumn="1" w:lastColumn="0" w:noHBand="0" w:noVBand="1"/>
      </w:tblPr>
      <w:tblGrid>
        <w:gridCol w:w="746"/>
        <w:gridCol w:w="4124"/>
        <w:gridCol w:w="4670"/>
      </w:tblGrid>
      <w:tr w:rsidR="000C70FA" w:rsidRPr="000C70FA" w:rsidTr="000C70FA">
        <w:tc>
          <w:tcPr>
            <w:tcW w:w="746" w:type="dxa"/>
          </w:tcPr>
          <w:p w:rsidR="000C70FA" w:rsidRPr="000C70FA" w:rsidRDefault="000C70FA" w:rsidP="005462D0">
            <w:pPr>
              <w:tabs>
                <w:tab w:val="center" w:pos="7088"/>
              </w:tabs>
              <w:ind w:left="0" w:firstLine="0"/>
              <w:rPr>
                <w:rFonts w:ascii="Times New Roman" w:hAnsi="Times New Roman" w:cs="Times New Roman"/>
                <w:b/>
                <w:sz w:val="28"/>
                <w:szCs w:val="28"/>
              </w:rPr>
            </w:pPr>
            <w:r w:rsidRPr="000C70FA">
              <w:rPr>
                <w:rFonts w:ascii="Times New Roman" w:hAnsi="Times New Roman" w:cs="Times New Roman"/>
                <w:b/>
                <w:sz w:val="28"/>
                <w:szCs w:val="28"/>
              </w:rPr>
              <w:t>STT</w:t>
            </w:r>
          </w:p>
        </w:tc>
        <w:tc>
          <w:tcPr>
            <w:tcW w:w="4124" w:type="dxa"/>
          </w:tcPr>
          <w:p w:rsidR="000C70FA" w:rsidRPr="000C70FA" w:rsidRDefault="000C70FA" w:rsidP="005462D0">
            <w:pPr>
              <w:tabs>
                <w:tab w:val="center" w:pos="7088"/>
              </w:tabs>
              <w:ind w:left="0" w:firstLine="0"/>
              <w:rPr>
                <w:rFonts w:ascii="Times New Roman" w:hAnsi="Times New Roman" w:cs="Times New Roman"/>
                <w:b/>
                <w:sz w:val="28"/>
                <w:szCs w:val="28"/>
              </w:rPr>
            </w:pPr>
            <w:r w:rsidRPr="000C70FA">
              <w:rPr>
                <w:rFonts w:ascii="Times New Roman" w:hAnsi="Times New Roman" w:cs="Times New Roman"/>
                <w:b/>
                <w:sz w:val="28"/>
                <w:szCs w:val="28"/>
              </w:rPr>
              <w:t>Nội dung/Tên tiết mục</w:t>
            </w:r>
          </w:p>
        </w:tc>
        <w:tc>
          <w:tcPr>
            <w:tcW w:w="4670" w:type="dxa"/>
          </w:tcPr>
          <w:p w:rsidR="000C70FA" w:rsidRPr="000C70FA" w:rsidRDefault="000C70FA" w:rsidP="005462D0">
            <w:pPr>
              <w:tabs>
                <w:tab w:val="center" w:pos="7088"/>
              </w:tabs>
              <w:ind w:left="0" w:firstLine="0"/>
              <w:rPr>
                <w:rFonts w:ascii="Times New Roman" w:hAnsi="Times New Roman" w:cs="Times New Roman"/>
                <w:b/>
                <w:sz w:val="28"/>
                <w:szCs w:val="28"/>
              </w:rPr>
            </w:pPr>
          </w:p>
        </w:tc>
      </w:tr>
      <w:tr w:rsidR="000C70FA" w:rsidRPr="000C70FA" w:rsidTr="000C70FA">
        <w:trPr>
          <w:trHeight w:val="494"/>
        </w:trPr>
        <w:tc>
          <w:tcPr>
            <w:tcW w:w="746" w:type="dxa"/>
          </w:tcPr>
          <w:p w:rsidR="000C70FA" w:rsidRPr="000C70FA" w:rsidRDefault="000C70FA" w:rsidP="005462D0">
            <w:pPr>
              <w:tabs>
                <w:tab w:val="center" w:pos="7088"/>
              </w:tabs>
              <w:ind w:left="0" w:firstLine="0"/>
              <w:rPr>
                <w:rFonts w:ascii="Times New Roman" w:hAnsi="Times New Roman" w:cs="Times New Roman"/>
                <w:b/>
                <w:sz w:val="28"/>
                <w:szCs w:val="28"/>
              </w:rPr>
            </w:pPr>
            <w:r w:rsidRPr="000C70FA">
              <w:rPr>
                <w:rFonts w:ascii="Times New Roman" w:hAnsi="Times New Roman" w:cs="Times New Roman"/>
                <w:b/>
                <w:sz w:val="28"/>
                <w:szCs w:val="28"/>
              </w:rPr>
              <w:t>I.</w:t>
            </w:r>
          </w:p>
        </w:tc>
        <w:tc>
          <w:tcPr>
            <w:tcW w:w="8794" w:type="dxa"/>
            <w:gridSpan w:val="2"/>
          </w:tcPr>
          <w:p w:rsidR="000C70FA" w:rsidRPr="000C70FA" w:rsidRDefault="000C70FA" w:rsidP="005462D0">
            <w:pPr>
              <w:tabs>
                <w:tab w:val="center" w:pos="7088"/>
              </w:tabs>
              <w:ind w:left="0" w:firstLine="0"/>
              <w:rPr>
                <w:rFonts w:ascii="Times New Roman" w:hAnsi="Times New Roman" w:cs="Times New Roman"/>
                <w:b/>
                <w:sz w:val="28"/>
                <w:szCs w:val="28"/>
              </w:rPr>
            </w:pPr>
            <w:r w:rsidRPr="000C70FA">
              <w:rPr>
                <w:rFonts w:ascii="Times New Roman" w:hAnsi="Times New Roman" w:cs="Times New Roman"/>
                <w:b/>
                <w:sz w:val="28"/>
                <w:szCs w:val="28"/>
              </w:rPr>
              <w:t>Tìm hiểu các dân tộc anh em của Việt Nam</w:t>
            </w:r>
          </w:p>
        </w:tc>
      </w:tr>
      <w:tr w:rsidR="000C70FA" w:rsidRPr="000C70FA" w:rsidTr="000C70FA">
        <w:trPr>
          <w:trHeight w:val="440"/>
        </w:trPr>
        <w:tc>
          <w:tcPr>
            <w:tcW w:w="746" w:type="dxa"/>
          </w:tcPr>
          <w:p w:rsidR="000C70FA" w:rsidRPr="000C70FA" w:rsidRDefault="000C70FA" w:rsidP="005462D0">
            <w:pPr>
              <w:tabs>
                <w:tab w:val="center" w:pos="7088"/>
              </w:tabs>
              <w:ind w:left="0" w:firstLine="0"/>
              <w:rPr>
                <w:rFonts w:ascii="Times New Roman" w:hAnsi="Times New Roman" w:cs="Times New Roman"/>
                <w:sz w:val="28"/>
                <w:szCs w:val="28"/>
              </w:rPr>
            </w:pPr>
          </w:p>
        </w:tc>
        <w:tc>
          <w:tcPr>
            <w:tcW w:w="4124" w:type="dxa"/>
          </w:tcPr>
          <w:p w:rsidR="000C70FA" w:rsidRPr="000C70FA" w:rsidRDefault="000C70FA" w:rsidP="005462D0">
            <w:pPr>
              <w:tabs>
                <w:tab w:val="center" w:pos="7088"/>
              </w:tabs>
              <w:ind w:left="0" w:firstLine="0"/>
              <w:rPr>
                <w:rFonts w:ascii="Times New Roman" w:hAnsi="Times New Roman" w:cs="Times New Roman"/>
                <w:sz w:val="28"/>
                <w:szCs w:val="28"/>
              </w:rPr>
            </w:pPr>
            <w:r w:rsidRPr="000C70FA">
              <w:rPr>
                <w:rFonts w:ascii="Times New Roman" w:hAnsi="Times New Roman" w:cs="Times New Roman"/>
                <w:sz w:val="28"/>
                <w:szCs w:val="28"/>
              </w:rPr>
              <w:t xml:space="preserve">Tên dân tộc: </w:t>
            </w:r>
          </w:p>
        </w:tc>
        <w:tc>
          <w:tcPr>
            <w:tcW w:w="4670" w:type="dxa"/>
          </w:tcPr>
          <w:p w:rsidR="000C70FA" w:rsidRPr="000C70FA" w:rsidRDefault="000C70FA" w:rsidP="005462D0">
            <w:pPr>
              <w:tabs>
                <w:tab w:val="center" w:pos="7088"/>
              </w:tabs>
              <w:ind w:left="0" w:firstLine="0"/>
              <w:rPr>
                <w:rFonts w:ascii="Times New Roman" w:hAnsi="Times New Roman" w:cs="Times New Roman"/>
                <w:sz w:val="28"/>
                <w:szCs w:val="28"/>
              </w:rPr>
            </w:pPr>
            <w:r w:rsidRPr="000C70FA">
              <w:rPr>
                <w:rFonts w:ascii="Times New Roman" w:hAnsi="Times New Roman" w:cs="Times New Roman"/>
                <w:sz w:val="28"/>
                <w:szCs w:val="28"/>
              </w:rPr>
              <w:t>Ghi chú:</w:t>
            </w:r>
          </w:p>
        </w:tc>
      </w:tr>
      <w:tr w:rsidR="000C70FA" w:rsidRPr="000C70FA" w:rsidTr="000C70FA">
        <w:trPr>
          <w:trHeight w:val="440"/>
        </w:trPr>
        <w:tc>
          <w:tcPr>
            <w:tcW w:w="746" w:type="dxa"/>
          </w:tcPr>
          <w:p w:rsidR="000C70FA" w:rsidRPr="000C70FA" w:rsidRDefault="000C70FA" w:rsidP="005462D0">
            <w:pPr>
              <w:tabs>
                <w:tab w:val="center" w:pos="7088"/>
              </w:tabs>
              <w:ind w:left="0" w:firstLine="0"/>
              <w:rPr>
                <w:rFonts w:ascii="Times New Roman" w:hAnsi="Times New Roman" w:cs="Times New Roman"/>
                <w:b/>
                <w:sz w:val="28"/>
                <w:szCs w:val="28"/>
              </w:rPr>
            </w:pPr>
            <w:r w:rsidRPr="000C70FA">
              <w:rPr>
                <w:rFonts w:ascii="Times New Roman" w:hAnsi="Times New Roman" w:cs="Times New Roman"/>
                <w:b/>
                <w:sz w:val="28"/>
                <w:szCs w:val="28"/>
              </w:rPr>
              <w:t>II.</w:t>
            </w:r>
          </w:p>
        </w:tc>
        <w:tc>
          <w:tcPr>
            <w:tcW w:w="4124" w:type="dxa"/>
          </w:tcPr>
          <w:p w:rsidR="000C70FA" w:rsidRPr="000C70FA" w:rsidRDefault="000C70FA" w:rsidP="005462D0">
            <w:pPr>
              <w:tabs>
                <w:tab w:val="center" w:pos="7088"/>
              </w:tabs>
              <w:ind w:left="0" w:firstLine="0"/>
              <w:rPr>
                <w:rFonts w:ascii="Times New Roman" w:hAnsi="Times New Roman" w:cs="Times New Roman"/>
                <w:b/>
                <w:sz w:val="28"/>
                <w:szCs w:val="28"/>
              </w:rPr>
            </w:pPr>
            <w:r w:rsidRPr="000C70FA">
              <w:rPr>
                <w:rFonts w:ascii="Times New Roman" w:hAnsi="Times New Roman" w:cs="Times New Roman"/>
                <w:b/>
                <w:sz w:val="28"/>
                <w:szCs w:val="28"/>
              </w:rPr>
              <w:t>Tên các tiết mục văn nghệ:</w:t>
            </w:r>
          </w:p>
        </w:tc>
        <w:tc>
          <w:tcPr>
            <w:tcW w:w="4670" w:type="dxa"/>
          </w:tcPr>
          <w:p w:rsidR="000C70FA" w:rsidRPr="000C70FA" w:rsidRDefault="000C70FA" w:rsidP="005462D0">
            <w:pPr>
              <w:tabs>
                <w:tab w:val="center" w:pos="7088"/>
              </w:tabs>
              <w:ind w:left="0" w:firstLine="0"/>
              <w:rPr>
                <w:rFonts w:ascii="Times New Roman" w:hAnsi="Times New Roman" w:cs="Times New Roman"/>
                <w:sz w:val="28"/>
                <w:szCs w:val="28"/>
              </w:rPr>
            </w:pPr>
            <w:r w:rsidRPr="000C70FA">
              <w:rPr>
                <w:rFonts w:ascii="Times New Roman" w:hAnsi="Times New Roman" w:cs="Times New Roman"/>
                <w:b/>
                <w:sz w:val="28"/>
                <w:szCs w:val="28"/>
              </w:rPr>
              <w:t xml:space="preserve">Thể loại +Ghi chú </w:t>
            </w:r>
            <w:r w:rsidRPr="000C70FA">
              <w:rPr>
                <w:rFonts w:ascii="Times New Roman" w:hAnsi="Times New Roman" w:cs="Times New Roman"/>
                <w:sz w:val="28"/>
                <w:szCs w:val="28"/>
              </w:rPr>
              <w:t>(nếu có)</w:t>
            </w:r>
          </w:p>
        </w:tc>
      </w:tr>
      <w:tr w:rsidR="000C70FA" w:rsidRPr="000C70FA" w:rsidTr="000C70FA">
        <w:trPr>
          <w:trHeight w:val="440"/>
        </w:trPr>
        <w:tc>
          <w:tcPr>
            <w:tcW w:w="746" w:type="dxa"/>
          </w:tcPr>
          <w:p w:rsidR="000C70FA" w:rsidRPr="000C70FA" w:rsidRDefault="000C70FA" w:rsidP="005462D0">
            <w:pPr>
              <w:tabs>
                <w:tab w:val="center" w:pos="7088"/>
              </w:tabs>
              <w:ind w:left="0" w:firstLine="0"/>
              <w:rPr>
                <w:rFonts w:ascii="Times New Roman" w:hAnsi="Times New Roman" w:cs="Times New Roman"/>
                <w:sz w:val="28"/>
                <w:szCs w:val="28"/>
              </w:rPr>
            </w:pPr>
            <w:r w:rsidRPr="000C70FA">
              <w:rPr>
                <w:rFonts w:ascii="Times New Roman" w:hAnsi="Times New Roman" w:cs="Times New Roman"/>
                <w:sz w:val="28"/>
                <w:szCs w:val="28"/>
              </w:rPr>
              <w:t>1</w:t>
            </w:r>
          </w:p>
        </w:tc>
        <w:tc>
          <w:tcPr>
            <w:tcW w:w="4124" w:type="dxa"/>
          </w:tcPr>
          <w:p w:rsidR="000C70FA" w:rsidRPr="000C70FA" w:rsidRDefault="000C70FA" w:rsidP="005462D0">
            <w:pPr>
              <w:tabs>
                <w:tab w:val="center" w:pos="7088"/>
              </w:tabs>
              <w:ind w:left="0" w:firstLine="0"/>
              <w:rPr>
                <w:rFonts w:ascii="Times New Roman" w:hAnsi="Times New Roman" w:cs="Times New Roman"/>
                <w:sz w:val="28"/>
                <w:szCs w:val="28"/>
              </w:rPr>
            </w:pPr>
          </w:p>
        </w:tc>
        <w:tc>
          <w:tcPr>
            <w:tcW w:w="4670" w:type="dxa"/>
          </w:tcPr>
          <w:p w:rsidR="000C70FA" w:rsidRPr="000C70FA" w:rsidRDefault="000C70FA" w:rsidP="005462D0">
            <w:pPr>
              <w:tabs>
                <w:tab w:val="center" w:pos="7088"/>
              </w:tabs>
              <w:ind w:left="0" w:firstLine="0"/>
              <w:rPr>
                <w:rFonts w:ascii="Times New Roman" w:hAnsi="Times New Roman" w:cs="Times New Roman"/>
                <w:sz w:val="28"/>
                <w:szCs w:val="28"/>
              </w:rPr>
            </w:pPr>
          </w:p>
        </w:tc>
      </w:tr>
      <w:tr w:rsidR="000C70FA" w:rsidRPr="000C70FA" w:rsidTr="000C70FA">
        <w:trPr>
          <w:trHeight w:val="440"/>
        </w:trPr>
        <w:tc>
          <w:tcPr>
            <w:tcW w:w="746" w:type="dxa"/>
          </w:tcPr>
          <w:p w:rsidR="000C70FA" w:rsidRPr="000C70FA" w:rsidRDefault="000C70FA" w:rsidP="005462D0">
            <w:pPr>
              <w:tabs>
                <w:tab w:val="center" w:pos="7088"/>
              </w:tabs>
              <w:ind w:left="0" w:firstLine="0"/>
              <w:rPr>
                <w:rFonts w:ascii="Times New Roman" w:hAnsi="Times New Roman" w:cs="Times New Roman"/>
                <w:sz w:val="28"/>
                <w:szCs w:val="28"/>
              </w:rPr>
            </w:pPr>
            <w:r w:rsidRPr="000C70FA">
              <w:rPr>
                <w:rFonts w:ascii="Times New Roman" w:hAnsi="Times New Roman" w:cs="Times New Roman"/>
                <w:sz w:val="28"/>
                <w:szCs w:val="28"/>
              </w:rPr>
              <w:t>2</w:t>
            </w:r>
          </w:p>
        </w:tc>
        <w:tc>
          <w:tcPr>
            <w:tcW w:w="4124" w:type="dxa"/>
          </w:tcPr>
          <w:p w:rsidR="000C70FA" w:rsidRPr="000C70FA" w:rsidRDefault="000C70FA" w:rsidP="005462D0">
            <w:pPr>
              <w:tabs>
                <w:tab w:val="center" w:pos="7088"/>
              </w:tabs>
              <w:ind w:left="0" w:firstLine="0"/>
              <w:rPr>
                <w:rFonts w:ascii="Times New Roman" w:hAnsi="Times New Roman" w:cs="Times New Roman"/>
                <w:sz w:val="28"/>
                <w:szCs w:val="28"/>
              </w:rPr>
            </w:pPr>
          </w:p>
        </w:tc>
        <w:tc>
          <w:tcPr>
            <w:tcW w:w="4670" w:type="dxa"/>
          </w:tcPr>
          <w:p w:rsidR="000C70FA" w:rsidRPr="000C70FA" w:rsidRDefault="000C70FA" w:rsidP="005462D0">
            <w:pPr>
              <w:tabs>
                <w:tab w:val="center" w:pos="7088"/>
              </w:tabs>
              <w:ind w:left="0" w:firstLine="0"/>
              <w:rPr>
                <w:rFonts w:ascii="Times New Roman" w:hAnsi="Times New Roman" w:cs="Times New Roman"/>
                <w:sz w:val="28"/>
                <w:szCs w:val="28"/>
              </w:rPr>
            </w:pPr>
          </w:p>
        </w:tc>
      </w:tr>
      <w:tr w:rsidR="000C70FA" w:rsidRPr="000C70FA" w:rsidTr="000C70FA">
        <w:trPr>
          <w:trHeight w:val="530"/>
        </w:trPr>
        <w:tc>
          <w:tcPr>
            <w:tcW w:w="746" w:type="dxa"/>
          </w:tcPr>
          <w:p w:rsidR="000C70FA" w:rsidRPr="000C70FA" w:rsidRDefault="000C70FA" w:rsidP="005462D0">
            <w:pPr>
              <w:tabs>
                <w:tab w:val="center" w:pos="7088"/>
              </w:tabs>
              <w:ind w:left="0" w:firstLine="0"/>
              <w:rPr>
                <w:rFonts w:ascii="Times New Roman" w:hAnsi="Times New Roman" w:cs="Times New Roman"/>
                <w:sz w:val="28"/>
                <w:szCs w:val="28"/>
              </w:rPr>
            </w:pPr>
            <w:r w:rsidRPr="000C70FA">
              <w:rPr>
                <w:rFonts w:ascii="Times New Roman" w:hAnsi="Times New Roman" w:cs="Times New Roman"/>
                <w:sz w:val="28"/>
                <w:szCs w:val="28"/>
              </w:rPr>
              <w:t>3</w:t>
            </w:r>
          </w:p>
        </w:tc>
        <w:tc>
          <w:tcPr>
            <w:tcW w:w="4124" w:type="dxa"/>
          </w:tcPr>
          <w:p w:rsidR="000C70FA" w:rsidRPr="000C70FA" w:rsidRDefault="000C70FA" w:rsidP="005462D0">
            <w:pPr>
              <w:tabs>
                <w:tab w:val="center" w:pos="7088"/>
              </w:tabs>
              <w:ind w:left="0" w:firstLine="0"/>
              <w:rPr>
                <w:rFonts w:ascii="Times New Roman" w:hAnsi="Times New Roman" w:cs="Times New Roman"/>
                <w:sz w:val="28"/>
                <w:szCs w:val="28"/>
              </w:rPr>
            </w:pPr>
          </w:p>
        </w:tc>
        <w:tc>
          <w:tcPr>
            <w:tcW w:w="4670" w:type="dxa"/>
          </w:tcPr>
          <w:p w:rsidR="000C70FA" w:rsidRPr="000C70FA" w:rsidRDefault="000C70FA" w:rsidP="005462D0">
            <w:pPr>
              <w:tabs>
                <w:tab w:val="center" w:pos="7088"/>
              </w:tabs>
              <w:ind w:left="0" w:firstLine="0"/>
              <w:rPr>
                <w:rFonts w:ascii="Times New Roman" w:hAnsi="Times New Roman" w:cs="Times New Roman"/>
                <w:sz w:val="28"/>
                <w:szCs w:val="28"/>
              </w:rPr>
            </w:pPr>
          </w:p>
        </w:tc>
      </w:tr>
    </w:tbl>
    <w:p w:rsidR="005462D0" w:rsidRDefault="005462D0" w:rsidP="005462D0">
      <w:pPr>
        <w:tabs>
          <w:tab w:val="center" w:pos="7088"/>
        </w:tabs>
        <w:ind w:left="0" w:firstLine="284"/>
        <w:rPr>
          <w:rFonts w:ascii="Times New Roman" w:hAnsi="Times New Roman" w:cs="Times New Roman"/>
          <w:b/>
          <w:sz w:val="26"/>
          <w:szCs w:val="26"/>
        </w:rPr>
      </w:pPr>
    </w:p>
    <w:p w:rsidR="000C70FA" w:rsidRDefault="000C70FA" w:rsidP="000C70FA">
      <w:pPr>
        <w:tabs>
          <w:tab w:val="center" w:pos="1080"/>
          <w:tab w:val="center" w:pos="7088"/>
        </w:tabs>
        <w:ind w:left="0" w:firstLine="284"/>
        <w:rPr>
          <w:rFonts w:ascii="Times New Roman" w:hAnsi="Times New Roman" w:cs="Times New Roman"/>
          <w:b/>
          <w:sz w:val="26"/>
          <w:szCs w:val="26"/>
        </w:rPr>
      </w:pPr>
      <w:r>
        <w:rPr>
          <w:rFonts w:ascii="Times New Roman" w:hAnsi="Times New Roman" w:cs="Times New Roman"/>
          <w:b/>
          <w:sz w:val="26"/>
          <w:szCs w:val="26"/>
        </w:rPr>
        <w:tab/>
        <w:t>Xác nhận của GVCN</w:t>
      </w:r>
      <w:r>
        <w:rPr>
          <w:rFonts w:ascii="Times New Roman" w:hAnsi="Times New Roman" w:cs="Times New Roman"/>
          <w:b/>
          <w:sz w:val="26"/>
          <w:szCs w:val="26"/>
        </w:rPr>
        <w:tab/>
        <w:t>Lớp trưởng</w:t>
      </w:r>
    </w:p>
    <w:p w:rsidR="000C70FA" w:rsidRPr="000C70FA" w:rsidRDefault="000C70FA" w:rsidP="000C70FA">
      <w:pPr>
        <w:tabs>
          <w:tab w:val="center" w:pos="1080"/>
          <w:tab w:val="center" w:pos="7088"/>
        </w:tabs>
        <w:ind w:left="0" w:firstLine="284"/>
        <w:rPr>
          <w:rFonts w:ascii="Times New Roman" w:hAnsi="Times New Roman" w:cs="Times New Roman"/>
          <w:i/>
          <w:sz w:val="24"/>
          <w:szCs w:val="24"/>
        </w:rPr>
      </w:pPr>
      <w:r w:rsidRPr="000C70FA">
        <w:rPr>
          <w:rFonts w:ascii="Times New Roman" w:hAnsi="Times New Roman" w:cs="Times New Roman"/>
          <w:i/>
          <w:sz w:val="24"/>
          <w:szCs w:val="24"/>
        </w:rPr>
        <w:t>(Kí và ghi rõ họ tên)</w:t>
      </w:r>
      <w:r w:rsidRPr="000C70FA">
        <w:rPr>
          <w:rFonts w:ascii="Times New Roman" w:hAnsi="Times New Roman" w:cs="Times New Roman"/>
          <w:i/>
          <w:sz w:val="24"/>
          <w:szCs w:val="24"/>
        </w:rPr>
        <w:tab/>
        <w:t>(Kí và ghi rõ họ tên)</w:t>
      </w:r>
    </w:p>
    <w:p w:rsidR="000C70FA" w:rsidRPr="00313EDF" w:rsidRDefault="000C70FA" w:rsidP="000C70FA">
      <w:pPr>
        <w:tabs>
          <w:tab w:val="center" w:pos="1080"/>
          <w:tab w:val="center" w:pos="7088"/>
        </w:tabs>
        <w:ind w:left="0" w:firstLine="284"/>
        <w:rPr>
          <w:rFonts w:ascii="Times New Roman" w:hAnsi="Times New Roman" w:cs="Times New Roman"/>
          <w:b/>
          <w:sz w:val="26"/>
          <w:szCs w:val="26"/>
        </w:rPr>
      </w:pPr>
    </w:p>
    <w:sectPr w:rsidR="000C70FA" w:rsidRPr="00313EDF" w:rsidSect="008C3EAF">
      <w:pgSz w:w="11907" w:h="16839" w:code="9"/>
      <w:pgMar w:top="720" w:right="1080" w:bottom="709"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pt;height:11.3pt" o:bullet="t">
        <v:imagedata r:id="rId1" o:title="msoE742"/>
      </v:shape>
    </w:pict>
  </w:numPicBullet>
  <w:abstractNum w:abstractNumId="0">
    <w:nsid w:val="318A45D4"/>
    <w:multiLevelType w:val="hybridMultilevel"/>
    <w:tmpl w:val="D628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0F0C6F"/>
    <w:multiLevelType w:val="hybridMultilevel"/>
    <w:tmpl w:val="7B8AFE9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6E173B83"/>
    <w:multiLevelType w:val="hybridMultilevel"/>
    <w:tmpl w:val="6D3C237A"/>
    <w:lvl w:ilvl="0" w:tplc="8092C8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D38FE"/>
    <w:rsid w:val="000C70FA"/>
    <w:rsid w:val="000F35B9"/>
    <w:rsid w:val="00116B8B"/>
    <w:rsid w:val="00173F2A"/>
    <w:rsid w:val="001954E5"/>
    <w:rsid w:val="001C3D01"/>
    <w:rsid w:val="00243667"/>
    <w:rsid w:val="0029250E"/>
    <w:rsid w:val="002B5AED"/>
    <w:rsid w:val="00313EDF"/>
    <w:rsid w:val="0037220C"/>
    <w:rsid w:val="00397BCE"/>
    <w:rsid w:val="003C22E4"/>
    <w:rsid w:val="003E3F55"/>
    <w:rsid w:val="004130A8"/>
    <w:rsid w:val="00426014"/>
    <w:rsid w:val="004276A6"/>
    <w:rsid w:val="0046110A"/>
    <w:rsid w:val="00466DA5"/>
    <w:rsid w:val="004810CA"/>
    <w:rsid w:val="004B04AF"/>
    <w:rsid w:val="004F125B"/>
    <w:rsid w:val="00541444"/>
    <w:rsid w:val="005462D0"/>
    <w:rsid w:val="00562064"/>
    <w:rsid w:val="00567BE6"/>
    <w:rsid w:val="005D77A3"/>
    <w:rsid w:val="00612464"/>
    <w:rsid w:val="0065362D"/>
    <w:rsid w:val="00656CC2"/>
    <w:rsid w:val="006B3AD5"/>
    <w:rsid w:val="006F500C"/>
    <w:rsid w:val="00763BA0"/>
    <w:rsid w:val="007B1778"/>
    <w:rsid w:val="008C3EAF"/>
    <w:rsid w:val="00904325"/>
    <w:rsid w:val="009A56CA"/>
    <w:rsid w:val="009B635B"/>
    <w:rsid w:val="009C1B9D"/>
    <w:rsid w:val="00A21BEF"/>
    <w:rsid w:val="00A71B15"/>
    <w:rsid w:val="00A82451"/>
    <w:rsid w:val="00AC745A"/>
    <w:rsid w:val="00AD0E54"/>
    <w:rsid w:val="00B2636E"/>
    <w:rsid w:val="00B65293"/>
    <w:rsid w:val="00BA6110"/>
    <w:rsid w:val="00BD38FE"/>
    <w:rsid w:val="00C5148B"/>
    <w:rsid w:val="00C715F3"/>
    <w:rsid w:val="00CF1B53"/>
    <w:rsid w:val="00E26628"/>
    <w:rsid w:val="00E82DE8"/>
    <w:rsid w:val="00EC5B36"/>
    <w:rsid w:val="00F37249"/>
    <w:rsid w:val="00F4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EC8BC8C0-058C-4815-A29A-3E49AE62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5B9"/>
    <w:pPr>
      <w:ind w:left="720"/>
      <w:contextualSpacing/>
    </w:pPr>
  </w:style>
  <w:style w:type="character" w:styleId="Strong">
    <w:name w:val="Strong"/>
    <w:basedOn w:val="DefaultParagraphFont"/>
    <w:uiPriority w:val="22"/>
    <w:qFormat/>
    <w:rsid w:val="00116B8B"/>
    <w:rPr>
      <w:b/>
      <w:bCs/>
    </w:rPr>
  </w:style>
  <w:style w:type="character" w:customStyle="1" w:styleId="apple-converted-space">
    <w:name w:val="apple-converted-space"/>
    <w:basedOn w:val="DefaultParagraphFont"/>
    <w:rsid w:val="00116B8B"/>
  </w:style>
  <w:style w:type="table" w:styleId="TableGrid">
    <w:name w:val="Table Grid"/>
    <w:basedOn w:val="TableNormal"/>
    <w:uiPriority w:val="59"/>
    <w:rsid w:val="005462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70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Ha</cp:lastModifiedBy>
  <cp:revision>15</cp:revision>
  <cp:lastPrinted>2015-12-15T06:20:00Z</cp:lastPrinted>
  <dcterms:created xsi:type="dcterms:W3CDTF">2015-10-03T07:59:00Z</dcterms:created>
  <dcterms:modified xsi:type="dcterms:W3CDTF">2015-12-15T06:26:00Z</dcterms:modified>
</cp:coreProperties>
</file>